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25" w:rsidRDefault="00197002" w:rsidP="00FB3F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7D25">
        <w:rPr>
          <w:rFonts w:ascii="Times New Roman" w:hAnsi="Times New Roman" w:cs="Times New Roman"/>
          <w:sz w:val="24"/>
          <w:szCs w:val="24"/>
        </w:rPr>
        <w:t xml:space="preserve">Информационно-аналитическая справка об оценке показателя «Доля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организаций, </w:t>
      </w:r>
      <w:r w:rsidRPr="00FE25EC">
        <w:rPr>
          <w:rFonts w:ascii="Times New Roman" w:hAnsi="Times New Roman" w:cs="Times New Roman"/>
          <w:sz w:val="24"/>
          <w:szCs w:val="24"/>
        </w:rPr>
        <w:t>соответствующих современным требованиям обучения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77D25">
        <w:rPr>
          <w:rFonts w:ascii="Times New Roman" w:hAnsi="Times New Roman" w:cs="Times New Roman"/>
          <w:sz w:val="24"/>
          <w:szCs w:val="24"/>
        </w:rPr>
        <w:t xml:space="preserve"> в </w:t>
      </w:r>
      <w:r w:rsidR="000B177E" w:rsidRPr="00777D25">
        <w:rPr>
          <w:rFonts w:ascii="Times New Roman" w:hAnsi="Times New Roman" w:cs="Times New Roman"/>
          <w:sz w:val="24"/>
          <w:szCs w:val="24"/>
        </w:rPr>
        <w:t>Вологодской области</w:t>
      </w:r>
    </w:p>
    <w:p w:rsidR="00B3144D" w:rsidRPr="00777D25" w:rsidRDefault="007112C0" w:rsidP="00FB3F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7D25">
        <w:rPr>
          <w:rFonts w:ascii="Times New Roman" w:hAnsi="Times New Roman" w:cs="Times New Roman"/>
          <w:sz w:val="24"/>
          <w:szCs w:val="24"/>
        </w:rPr>
        <w:t>в 2022 году</w:t>
      </w:r>
    </w:p>
    <w:p w:rsidR="00B07839" w:rsidRDefault="00197002" w:rsidP="00FB3F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39">
        <w:rPr>
          <w:rFonts w:ascii="Times New Roman" w:hAnsi="Times New Roman" w:cs="Times New Roman"/>
          <w:sz w:val="24"/>
          <w:szCs w:val="24"/>
        </w:rPr>
        <w:t xml:space="preserve">В феврале 2022 года на основе </w:t>
      </w:r>
      <w:r w:rsidR="00A445C6" w:rsidRPr="00B07839">
        <w:rPr>
          <w:rFonts w:ascii="Times New Roman" w:hAnsi="Times New Roman" w:cs="Times New Roman"/>
          <w:sz w:val="24"/>
          <w:szCs w:val="24"/>
        </w:rPr>
        <w:t xml:space="preserve">анализа данных ведомственной статистики </w:t>
      </w:r>
      <w:r w:rsidRPr="00B07839">
        <w:rPr>
          <w:rFonts w:ascii="Times New Roman" w:hAnsi="Times New Roman" w:cs="Times New Roman"/>
          <w:sz w:val="24"/>
          <w:szCs w:val="24"/>
        </w:rPr>
        <w:t>проведен расчет показателя</w:t>
      </w:r>
      <w:r w:rsidR="00A445C6" w:rsidRPr="00B07839">
        <w:rPr>
          <w:rFonts w:ascii="Times New Roman" w:hAnsi="Times New Roman" w:cs="Times New Roman"/>
          <w:sz w:val="24"/>
          <w:szCs w:val="24"/>
        </w:rPr>
        <w:t xml:space="preserve"> </w:t>
      </w:r>
      <w:r w:rsidR="00A445C6" w:rsidRPr="00B07839">
        <w:rPr>
          <w:rFonts w:ascii="Times New Roman" w:hAnsi="Times New Roman" w:cs="Times New Roman"/>
          <w:sz w:val="24"/>
          <w:szCs w:val="24"/>
        </w:rPr>
        <w:t>«Доля общеобразовательных</w:t>
      </w:r>
      <w:r w:rsidR="00A445C6">
        <w:rPr>
          <w:rFonts w:ascii="Times New Roman" w:hAnsi="Times New Roman" w:cs="Times New Roman"/>
          <w:sz w:val="24"/>
          <w:szCs w:val="24"/>
        </w:rPr>
        <w:t xml:space="preserve"> организаций, </w:t>
      </w:r>
      <w:r w:rsidR="00A445C6" w:rsidRPr="00FE25EC">
        <w:rPr>
          <w:rFonts w:ascii="Times New Roman" w:hAnsi="Times New Roman" w:cs="Times New Roman"/>
          <w:sz w:val="24"/>
          <w:szCs w:val="24"/>
        </w:rPr>
        <w:t>соответствующих современным требованиям обучения</w:t>
      </w:r>
      <w:r w:rsidR="00A445C6">
        <w:rPr>
          <w:rFonts w:ascii="Times New Roman" w:hAnsi="Times New Roman" w:cs="Times New Roman"/>
          <w:sz w:val="24"/>
          <w:szCs w:val="24"/>
        </w:rPr>
        <w:t>»</w:t>
      </w:r>
      <w:r w:rsidR="00A445C6">
        <w:rPr>
          <w:rFonts w:ascii="Times New Roman" w:hAnsi="Times New Roman" w:cs="Times New Roman"/>
          <w:sz w:val="24"/>
          <w:szCs w:val="24"/>
        </w:rPr>
        <w:t xml:space="preserve">. </w:t>
      </w:r>
      <w:r w:rsidR="00B07839">
        <w:rPr>
          <w:rFonts w:ascii="Times New Roman" w:hAnsi="Times New Roman" w:cs="Times New Roman"/>
          <w:sz w:val="24"/>
          <w:szCs w:val="24"/>
        </w:rPr>
        <w:t>П</w:t>
      </w:r>
      <w:r w:rsidR="00A445C6">
        <w:rPr>
          <w:rFonts w:ascii="Times New Roman" w:hAnsi="Times New Roman" w:cs="Times New Roman"/>
          <w:sz w:val="24"/>
          <w:szCs w:val="24"/>
        </w:rPr>
        <w:t xml:space="preserve">о итогам 2021 года в Вологодской области </w:t>
      </w:r>
      <w:r w:rsidR="00B07839">
        <w:rPr>
          <w:rFonts w:ascii="Times New Roman" w:hAnsi="Times New Roman" w:cs="Times New Roman"/>
          <w:sz w:val="24"/>
          <w:szCs w:val="24"/>
        </w:rPr>
        <w:t xml:space="preserve">значение показателя составило </w:t>
      </w:r>
      <w:r w:rsidR="00A445C6">
        <w:rPr>
          <w:rFonts w:ascii="Times New Roman" w:hAnsi="Times New Roman" w:cs="Times New Roman"/>
          <w:sz w:val="24"/>
          <w:szCs w:val="24"/>
        </w:rPr>
        <w:t>83,5%, что чуть ниже 2020 года</w:t>
      </w:r>
      <w:r w:rsidR="00777D25">
        <w:rPr>
          <w:rFonts w:ascii="Times New Roman" w:hAnsi="Times New Roman" w:cs="Times New Roman"/>
          <w:sz w:val="24"/>
          <w:szCs w:val="24"/>
        </w:rPr>
        <w:t xml:space="preserve"> (таблица 1)</w:t>
      </w:r>
      <w:r w:rsidR="00A445C6">
        <w:rPr>
          <w:rFonts w:ascii="Times New Roman" w:hAnsi="Times New Roman" w:cs="Times New Roman"/>
          <w:sz w:val="24"/>
          <w:szCs w:val="24"/>
        </w:rPr>
        <w:t>.</w:t>
      </w:r>
    </w:p>
    <w:p w:rsidR="00B07839" w:rsidRDefault="00777D25" w:rsidP="00777D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777D25" w:rsidRDefault="00777D25" w:rsidP="00777D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7D25">
        <w:rPr>
          <w:rFonts w:ascii="Times New Roman" w:hAnsi="Times New Roman" w:cs="Times New Roman"/>
          <w:sz w:val="24"/>
          <w:szCs w:val="24"/>
        </w:rPr>
        <w:t xml:space="preserve">Информационно-аналитическая справка об оценке показателя «Доля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организаций, </w:t>
      </w:r>
      <w:r w:rsidRPr="00FE25EC">
        <w:rPr>
          <w:rFonts w:ascii="Times New Roman" w:hAnsi="Times New Roman" w:cs="Times New Roman"/>
          <w:sz w:val="24"/>
          <w:szCs w:val="24"/>
        </w:rPr>
        <w:t>соответствующих современным требованиям обучения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77D25">
        <w:rPr>
          <w:rFonts w:ascii="Times New Roman" w:hAnsi="Times New Roman" w:cs="Times New Roman"/>
          <w:sz w:val="24"/>
          <w:szCs w:val="24"/>
        </w:rPr>
        <w:t xml:space="preserve"> в Вологодской области</w:t>
      </w:r>
    </w:p>
    <w:p w:rsidR="00777D25" w:rsidRPr="00777D25" w:rsidRDefault="00777D25" w:rsidP="00777D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7D25">
        <w:rPr>
          <w:rFonts w:ascii="Times New Roman" w:hAnsi="Times New Roman" w:cs="Times New Roman"/>
          <w:sz w:val="24"/>
          <w:szCs w:val="24"/>
        </w:rPr>
        <w:t>в 2022 году</w:t>
      </w:r>
    </w:p>
    <w:p w:rsidR="00777D25" w:rsidRPr="00777D25" w:rsidRDefault="00777D25" w:rsidP="00FB3FA4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8406" w:type="dxa"/>
        <w:jc w:val="center"/>
        <w:tblLook w:val="04A0" w:firstRow="1" w:lastRow="0" w:firstColumn="1" w:lastColumn="0" w:noHBand="0" w:noVBand="1"/>
      </w:tblPr>
      <w:tblGrid>
        <w:gridCol w:w="618"/>
        <w:gridCol w:w="3794"/>
        <w:gridCol w:w="1276"/>
        <w:gridCol w:w="1281"/>
        <w:gridCol w:w="1437"/>
      </w:tblGrid>
      <w:tr w:rsidR="00777D25" w:rsidRPr="00B07839" w:rsidTr="00777D25">
        <w:trPr>
          <w:trHeight w:val="510"/>
          <w:jc w:val="center"/>
        </w:trPr>
        <w:tc>
          <w:tcPr>
            <w:tcW w:w="618" w:type="dxa"/>
            <w:vAlign w:val="center"/>
          </w:tcPr>
          <w:p w:rsidR="00777D25" w:rsidRPr="00B07839" w:rsidRDefault="00777D25" w:rsidP="00777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94" w:type="dxa"/>
            <w:noWrap/>
            <w:vAlign w:val="center"/>
            <w:hideMark/>
          </w:tcPr>
          <w:p w:rsidR="00777D25" w:rsidRPr="00B07839" w:rsidRDefault="00777D25" w:rsidP="001E0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/ городской округ</w:t>
            </w:r>
          </w:p>
        </w:tc>
        <w:tc>
          <w:tcPr>
            <w:tcW w:w="1276" w:type="dxa"/>
            <w:noWrap/>
            <w:vAlign w:val="center"/>
            <w:hideMark/>
          </w:tcPr>
          <w:p w:rsidR="00777D25" w:rsidRPr="00B07839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E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81" w:type="dxa"/>
            <w:noWrap/>
            <w:vAlign w:val="center"/>
            <w:hideMark/>
          </w:tcPr>
          <w:p w:rsidR="00777D25" w:rsidRPr="00B07839" w:rsidRDefault="00777D25" w:rsidP="001E0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1E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37" w:type="dxa"/>
            <w:noWrap/>
            <w:vAlign w:val="center"/>
            <w:hideMark/>
          </w:tcPr>
          <w:p w:rsidR="00777D25" w:rsidRPr="00B07839" w:rsidRDefault="00777D25" w:rsidP="001E0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</w:tr>
      <w:tr w:rsidR="00777D25" w:rsidRPr="00B07839" w:rsidTr="00777D25">
        <w:trPr>
          <w:trHeight w:val="255"/>
          <w:jc w:val="center"/>
        </w:trPr>
        <w:tc>
          <w:tcPr>
            <w:tcW w:w="618" w:type="dxa"/>
          </w:tcPr>
          <w:p w:rsidR="00777D25" w:rsidRPr="00777D25" w:rsidRDefault="00777D25" w:rsidP="00777D2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noWrap/>
            <w:hideMark/>
          </w:tcPr>
          <w:p w:rsidR="00777D25" w:rsidRPr="00B07839" w:rsidRDefault="00777D25" w:rsidP="00B0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Бабаевский район</w:t>
            </w:r>
          </w:p>
        </w:tc>
        <w:tc>
          <w:tcPr>
            <w:tcW w:w="1276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281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437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  <w:tr w:rsidR="00777D25" w:rsidRPr="00B07839" w:rsidTr="00777D25">
        <w:trPr>
          <w:trHeight w:val="255"/>
          <w:jc w:val="center"/>
        </w:trPr>
        <w:tc>
          <w:tcPr>
            <w:tcW w:w="618" w:type="dxa"/>
          </w:tcPr>
          <w:p w:rsidR="00777D25" w:rsidRPr="00777D25" w:rsidRDefault="00777D25" w:rsidP="00777D2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noWrap/>
            <w:hideMark/>
          </w:tcPr>
          <w:p w:rsidR="00777D25" w:rsidRPr="00B07839" w:rsidRDefault="00777D25" w:rsidP="00B0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Бабушкинский район</w:t>
            </w:r>
          </w:p>
        </w:tc>
        <w:tc>
          <w:tcPr>
            <w:tcW w:w="1276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81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437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-2,1</w:t>
            </w:r>
          </w:p>
        </w:tc>
      </w:tr>
      <w:tr w:rsidR="00777D25" w:rsidRPr="00B07839" w:rsidTr="00777D25">
        <w:trPr>
          <w:trHeight w:val="255"/>
          <w:jc w:val="center"/>
        </w:trPr>
        <w:tc>
          <w:tcPr>
            <w:tcW w:w="618" w:type="dxa"/>
          </w:tcPr>
          <w:p w:rsidR="00777D25" w:rsidRPr="00777D25" w:rsidRDefault="00777D25" w:rsidP="00777D2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noWrap/>
            <w:hideMark/>
          </w:tcPr>
          <w:p w:rsidR="00777D25" w:rsidRPr="00B07839" w:rsidRDefault="00777D25" w:rsidP="00B0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Белозерский район</w:t>
            </w:r>
          </w:p>
        </w:tc>
        <w:tc>
          <w:tcPr>
            <w:tcW w:w="1276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281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1437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-0,7</w:t>
            </w:r>
          </w:p>
        </w:tc>
      </w:tr>
      <w:tr w:rsidR="00777D25" w:rsidRPr="00B07839" w:rsidTr="00777D25">
        <w:trPr>
          <w:trHeight w:val="255"/>
          <w:jc w:val="center"/>
        </w:trPr>
        <w:tc>
          <w:tcPr>
            <w:tcW w:w="618" w:type="dxa"/>
          </w:tcPr>
          <w:p w:rsidR="00777D25" w:rsidRPr="00777D25" w:rsidRDefault="00777D25" w:rsidP="00777D2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noWrap/>
            <w:hideMark/>
          </w:tcPr>
          <w:p w:rsidR="00777D25" w:rsidRPr="00B07839" w:rsidRDefault="00777D25" w:rsidP="00B0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Вашкинский</w:t>
            </w:r>
            <w:proofErr w:type="spellEnd"/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281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437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777D25" w:rsidRPr="00B07839" w:rsidTr="00777D25">
        <w:trPr>
          <w:trHeight w:val="255"/>
          <w:jc w:val="center"/>
        </w:trPr>
        <w:tc>
          <w:tcPr>
            <w:tcW w:w="618" w:type="dxa"/>
          </w:tcPr>
          <w:p w:rsidR="00777D25" w:rsidRPr="00777D25" w:rsidRDefault="00777D25" w:rsidP="00777D2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noWrap/>
            <w:hideMark/>
          </w:tcPr>
          <w:p w:rsidR="00777D25" w:rsidRPr="00B07839" w:rsidRDefault="00777D25" w:rsidP="00B0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Великоустюгский район</w:t>
            </w:r>
          </w:p>
        </w:tc>
        <w:tc>
          <w:tcPr>
            <w:tcW w:w="1276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281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437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-3,3</w:t>
            </w:r>
          </w:p>
        </w:tc>
      </w:tr>
      <w:tr w:rsidR="00777D25" w:rsidRPr="00B07839" w:rsidTr="00777D25">
        <w:trPr>
          <w:trHeight w:val="255"/>
          <w:jc w:val="center"/>
        </w:trPr>
        <w:tc>
          <w:tcPr>
            <w:tcW w:w="618" w:type="dxa"/>
          </w:tcPr>
          <w:p w:rsidR="00777D25" w:rsidRPr="00777D25" w:rsidRDefault="00777D25" w:rsidP="00777D2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noWrap/>
            <w:hideMark/>
          </w:tcPr>
          <w:p w:rsidR="00777D25" w:rsidRPr="00B07839" w:rsidRDefault="00777D25" w:rsidP="00B0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Верховажский район</w:t>
            </w:r>
          </w:p>
        </w:tc>
        <w:tc>
          <w:tcPr>
            <w:tcW w:w="1276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281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1437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777D25" w:rsidRPr="00B07839" w:rsidTr="00777D25">
        <w:trPr>
          <w:trHeight w:val="255"/>
          <w:jc w:val="center"/>
        </w:trPr>
        <w:tc>
          <w:tcPr>
            <w:tcW w:w="618" w:type="dxa"/>
          </w:tcPr>
          <w:p w:rsidR="00777D25" w:rsidRPr="00777D25" w:rsidRDefault="00777D25" w:rsidP="00777D2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noWrap/>
            <w:hideMark/>
          </w:tcPr>
          <w:p w:rsidR="00777D25" w:rsidRPr="00B07839" w:rsidRDefault="00777D25" w:rsidP="00B0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Вожегодский</w:t>
            </w:r>
            <w:proofErr w:type="spellEnd"/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281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437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777D25" w:rsidRPr="00B07839" w:rsidTr="00777D25">
        <w:trPr>
          <w:trHeight w:val="255"/>
          <w:jc w:val="center"/>
        </w:trPr>
        <w:tc>
          <w:tcPr>
            <w:tcW w:w="618" w:type="dxa"/>
          </w:tcPr>
          <w:p w:rsidR="00777D25" w:rsidRPr="00777D25" w:rsidRDefault="00777D25" w:rsidP="00777D2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noWrap/>
            <w:hideMark/>
          </w:tcPr>
          <w:p w:rsidR="00777D25" w:rsidRPr="00B07839" w:rsidRDefault="00777D25" w:rsidP="00B0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Вологодский район</w:t>
            </w:r>
          </w:p>
        </w:tc>
        <w:tc>
          <w:tcPr>
            <w:tcW w:w="1276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281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437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</w:t>
            </w:r>
          </w:p>
        </w:tc>
      </w:tr>
      <w:tr w:rsidR="00777D25" w:rsidRPr="00B07839" w:rsidTr="00777D25">
        <w:trPr>
          <w:trHeight w:val="255"/>
          <w:jc w:val="center"/>
        </w:trPr>
        <w:tc>
          <w:tcPr>
            <w:tcW w:w="618" w:type="dxa"/>
          </w:tcPr>
          <w:p w:rsidR="00777D25" w:rsidRPr="00777D25" w:rsidRDefault="00777D25" w:rsidP="00777D2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noWrap/>
            <w:hideMark/>
          </w:tcPr>
          <w:p w:rsidR="00777D25" w:rsidRPr="00B07839" w:rsidRDefault="00777D25" w:rsidP="00B0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Вытегорский район</w:t>
            </w:r>
          </w:p>
        </w:tc>
        <w:tc>
          <w:tcPr>
            <w:tcW w:w="1276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81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437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-1,4</w:t>
            </w:r>
          </w:p>
        </w:tc>
      </w:tr>
      <w:tr w:rsidR="00777D25" w:rsidRPr="00B07839" w:rsidTr="00777D25">
        <w:trPr>
          <w:trHeight w:val="255"/>
          <w:jc w:val="center"/>
        </w:trPr>
        <w:tc>
          <w:tcPr>
            <w:tcW w:w="618" w:type="dxa"/>
          </w:tcPr>
          <w:p w:rsidR="00777D25" w:rsidRPr="00777D25" w:rsidRDefault="00777D25" w:rsidP="00777D2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noWrap/>
            <w:hideMark/>
          </w:tcPr>
          <w:p w:rsidR="00777D25" w:rsidRPr="00B07839" w:rsidRDefault="00777D25" w:rsidP="00B0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Вологда</w:t>
            </w:r>
          </w:p>
        </w:tc>
        <w:tc>
          <w:tcPr>
            <w:tcW w:w="1276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281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437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-1,6</w:t>
            </w:r>
          </w:p>
        </w:tc>
      </w:tr>
      <w:tr w:rsidR="00777D25" w:rsidRPr="00B07839" w:rsidTr="00777D25">
        <w:trPr>
          <w:trHeight w:val="255"/>
          <w:jc w:val="center"/>
        </w:trPr>
        <w:tc>
          <w:tcPr>
            <w:tcW w:w="618" w:type="dxa"/>
          </w:tcPr>
          <w:p w:rsidR="00777D25" w:rsidRPr="00777D25" w:rsidRDefault="00777D25" w:rsidP="00777D2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noWrap/>
            <w:hideMark/>
          </w:tcPr>
          <w:p w:rsidR="00777D25" w:rsidRPr="00B07839" w:rsidRDefault="00777D25" w:rsidP="00B0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Череповец</w:t>
            </w:r>
          </w:p>
        </w:tc>
        <w:tc>
          <w:tcPr>
            <w:tcW w:w="1276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81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437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77D25" w:rsidRPr="00B07839" w:rsidTr="00777D25">
        <w:trPr>
          <w:trHeight w:val="255"/>
          <w:jc w:val="center"/>
        </w:trPr>
        <w:tc>
          <w:tcPr>
            <w:tcW w:w="618" w:type="dxa"/>
          </w:tcPr>
          <w:p w:rsidR="00777D25" w:rsidRPr="00777D25" w:rsidRDefault="00777D25" w:rsidP="00777D2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noWrap/>
            <w:hideMark/>
          </w:tcPr>
          <w:p w:rsidR="00777D25" w:rsidRPr="00B07839" w:rsidRDefault="00777D25" w:rsidP="00B0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Грязовецкий</w:t>
            </w:r>
            <w:proofErr w:type="spellEnd"/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281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437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777D25" w:rsidRPr="00B07839" w:rsidTr="00777D25">
        <w:trPr>
          <w:trHeight w:val="255"/>
          <w:jc w:val="center"/>
        </w:trPr>
        <w:tc>
          <w:tcPr>
            <w:tcW w:w="618" w:type="dxa"/>
          </w:tcPr>
          <w:p w:rsidR="00777D25" w:rsidRPr="00777D25" w:rsidRDefault="00777D25" w:rsidP="00777D2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noWrap/>
            <w:hideMark/>
          </w:tcPr>
          <w:p w:rsidR="00777D25" w:rsidRPr="00B07839" w:rsidRDefault="00777D25" w:rsidP="00B0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области</w:t>
            </w:r>
          </w:p>
        </w:tc>
        <w:tc>
          <w:tcPr>
            <w:tcW w:w="1276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1281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437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-5,2</w:t>
            </w:r>
          </w:p>
        </w:tc>
      </w:tr>
      <w:tr w:rsidR="00777D25" w:rsidRPr="00B07839" w:rsidTr="00777D25">
        <w:trPr>
          <w:trHeight w:val="255"/>
          <w:jc w:val="center"/>
        </w:trPr>
        <w:tc>
          <w:tcPr>
            <w:tcW w:w="618" w:type="dxa"/>
          </w:tcPr>
          <w:p w:rsidR="00777D25" w:rsidRPr="00777D25" w:rsidRDefault="00777D25" w:rsidP="00777D2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noWrap/>
            <w:hideMark/>
          </w:tcPr>
          <w:p w:rsidR="00777D25" w:rsidRPr="00B07839" w:rsidRDefault="00777D25" w:rsidP="00B0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Кадуйский</w:t>
            </w:r>
            <w:proofErr w:type="spellEnd"/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281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437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-2,7</w:t>
            </w:r>
          </w:p>
        </w:tc>
      </w:tr>
      <w:tr w:rsidR="00777D25" w:rsidRPr="00B07839" w:rsidTr="00777D25">
        <w:trPr>
          <w:trHeight w:val="255"/>
          <w:jc w:val="center"/>
        </w:trPr>
        <w:tc>
          <w:tcPr>
            <w:tcW w:w="618" w:type="dxa"/>
          </w:tcPr>
          <w:p w:rsidR="00777D25" w:rsidRPr="00777D25" w:rsidRDefault="00777D25" w:rsidP="00777D2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noWrap/>
            <w:hideMark/>
          </w:tcPr>
          <w:p w:rsidR="00777D25" w:rsidRPr="00B07839" w:rsidRDefault="00777D25" w:rsidP="00B0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Кирилловский район</w:t>
            </w:r>
          </w:p>
        </w:tc>
        <w:tc>
          <w:tcPr>
            <w:tcW w:w="1276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281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437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77D25" w:rsidRPr="00B07839" w:rsidTr="00777D25">
        <w:trPr>
          <w:trHeight w:val="255"/>
          <w:jc w:val="center"/>
        </w:trPr>
        <w:tc>
          <w:tcPr>
            <w:tcW w:w="618" w:type="dxa"/>
          </w:tcPr>
          <w:p w:rsidR="00777D25" w:rsidRPr="00777D25" w:rsidRDefault="00777D25" w:rsidP="00777D2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noWrap/>
            <w:hideMark/>
          </w:tcPr>
          <w:p w:rsidR="00777D25" w:rsidRPr="00B07839" w:rsidRDefault="00777D25" w:rsidP="00B0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-Городецкий район</w:t>
            </w:r>
          </w:p>
        </w:tc>
        <w:tc>
          <w:tcPr>
            <w:tcW w:w="1276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281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1437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-1,9</w:t>
            </w:r>
          </w:p>
        </w:tc>
      </w:tr>
      <w:tr w:rsidR="00777D25" w:rsidRPr="00B07839" w:rsidTr="00777D25">
        <w:trPr>
          <w:trHeight w:val="255"/>
          <w:jc w:val="center"/>
        </w:trPr>
        <w:tc>
          <w:tcPr>
            <w:tcW w:w="618" w:type="dxa"/>
          </w:tcPr>
          <w:p w:rsidR="00777D25" w:rsidRPr="00777D25" w:rsidRDefault="00777D25" w:rsidP="00777D2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noWrap/>
            <w:hideMark/>
          </w:tcPr>
          <w:p w:rsidR="00777D25" w:rsidRPr="00B07839" w:rsidRDefault="00777D25" w:rsidP="00B0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Междуреченский район</w:t>
            </w:r>
          </w:p>
        </w:tc>
        <w:tc>
          <w:tcPr>
            <w:tcW w:w="1276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81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437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777D25" w:rsidRPr="00B07839" w:rsidTr="00777D25">
        <w:trPr>
          <w:trHeight w:val="255"/>
          <w:jc w:val="center"/>
        </w:trPr>
        <w:tc>
          <w:tcPr>
            <w:tcW w:w="618" w:type="dxa"/>
          </w:tcPr>
          <w:p w:rsidR="00777D25" w:rsidRPr="00777D25" w:rsidRDefault="00777D25" w:rsidP="00777D2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noWrap/>
            <w:hideMark/>
          </w:tcPr>
          <w:p w:rsidR="00777D25" w:rsidRPr="00B07839" w:rsidRDefault="00777D25" w:rsidP="00B0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 район</w:t>
            </w:r>
          </w:p>
        </w:tc>
        <w:tc>
          <w:tcPr>
            <w:tcW w:w="1276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81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1437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-0,8</w:t>
            </w:r>
          </w:p>
        </w:tc>
      </w:tr>
      <w:tr w:rsidR="00777D25" w:rsidRPr="00B07839" w:rsidTr="00777D25">
        <w:trPr>
          <w:trHeight w:val="255"/>
          <w:jc w:val="center"/>
        </w:trPr>
        <w:tc>
          <w:tcPr>
            <w:tcW w:w="618" w:type="dxa"/>
          </w:tcPr>
          <w:p w:rsidR="00777D25" w:rsidRPr="00777D25" w:rsidRDefault="00777D25" w:rsidP="00777D2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noWrap/>
            <w:hideMark/>
          </w:tcPr>
          <w:p w:rsidR="00777D25" w:rsidRPr="00B07839" w:rsidRDefault="00777D25" w:rsidP="00B0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Нюксенский</w:t>
            </w:r>
            <w:proofErr w:type="spellEnd"/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281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437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77D25" w:rsidRPr="00B07839" w:rsidTr="00777D25">
        <w:trPr>
          <w:trHeight w:val="255"/>
          <w:jc w:val="center"/>
        </w:trPr>
        <w:tc>
          <w:tcPr>
            <w:tcW w:w="618" w:type="dxa"/>
          </w:tcPr>
          <w:p w:rsidR="00777D25" w:rsidRPr="00777D25" w:rsidRDefault="00777D25" w:rsidP="00777D2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noWrap/>
            <w:hideMark/>
          </w:tcPr>
          <w:p w:rsidR="00777D25" w:rsidRPr="00B07839" w:rsidRDefault="00777D25" w:rsidP="00B0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Сокольский район</w:t>
            </w:r>
          </w:p>
        </w:tc>
        <w:tc>
          <w:tcPr>
            <w:tcW w:w="1276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281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1437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</w:t>
            </w:r>
          </w:p>
        </w:tc>
      </w:tr>
      <w:tr w:rsidR="00777D25" w:rsidRPr="00B07839" w:rsidTr="00777D25">
        <w:trPr>
          <w:trHeight w:val="255"/>
          <w:jc w:val="center"/>
        </w:trPr>
        <w:tc>
          <w:tcPr>
            <w:tcW w:w="618" w:type="dxa"/>
          </w:tcPr>
          <w:p w:rsidR="00777D25" w:rsidRPr="00777D25" w:rsidRDefault="00777D25" w:rsidP="00777D2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noWrap/>
            <w:hideMark/>
          </w:tcPr>
          <w:p w:rsidR="00777D25" w:rsidRPr="00B07839" w:rsidRDefault="00777D25" w:rsidP="00B0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Сямженский</w:t>
            </w:r>
            <w:proofErr w:type="spellEnd"/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1281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437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77D25" w:rsidRPr="00B07839" w:rsidTr="00777D25">
        <w:trPr>
          <w:trHeight w:val="255"/>
          <w:jc w:val="center"/>
        </w:trPr>
        <w:tc>
          <w:tcPr>
            <w:tcW w:w="618" w:type="dxa"/>
          </w:tcPr>
          <w:p w:rsidR="00777D25" w:rsidRPr="00777D25" w:rsidRDefault="00777D25" w:rsidP="00777D2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noWrap/>
            <w:hideMark/>
          </w:tcPr>
          <w:p w:rsidR="00777D25" w:rsidRPr="00B07839" w:rsidRDefault="00777D25" w:rsidP="00B0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Тарногский</w:t>
            </w:r>
            <w:proofErr w:type="spellEnd"/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281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437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77D25" w:rsidRPr="00B07839" w:rsidTr="00777D25">
        <w:trPr>
          <w:trHeight w:val="255"/>
          <w:jc w:val="center"/>
        </w:trPr>
        <w:tc>
          <w:tcPr>
            <w:tcW w:w="618" w:type="dxa"/>
          </w:tcPr>
          <w:p w:rsidR="00777D25" w:rsidRPr="00777D25" w:rsidRDefault="00777D25" w:rsidP="00777D2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noWrap/>
            <w:hideMark/>
          </w:tcPr>
          <w:p w:rsidR="00777D25" w:rsidRPr="00B07839" w:rsidRDefault="00777D25" w:rsidP="00B0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Тотемский</w:t>
            </w:r>
            <w:proofErr w:type="spellEnd"/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81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37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</w:t>
            </w:r>
          </w:p>
        </w:tc>
      </w:tr>
      <w:tr w:rsidR="00777D25" w:rsidRPr="00B07839" w:rsidTr="00777D25">
        <w:trPr>
          <w:trHeight w:val="255"/>
          <w:jc w:val="center"/>
        </w:trPr>
        <w:tc>
          <w:tcPr>
            <w:tcW w:w="618" w:type="dxa"/>
          </w:tcPr>
          <w:p w:rsidR="00777D25" w:rsidRPr="00777D25" w:rsidRDefault="00777D25" w:rsidP="00777D2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noWrap/>
            <w:hideMark/>
          </w:tcPr>
          <w:p w:rsidR="00777D25" w:rsidRPr="00B07839" w:rsidRDefault="00777D25" w:rsidP="00B0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Усть-Кубинский район</w:t>
            </w:r>
          </w:p>
        </w:tc>
        <w:tc>
          <w:tcPr>
            <w:tcW w:w="1276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281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437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</w:t>
            </w:r>
          </w:p>
        </w:tc>
      </w:tr>
      <w:tr w:rsidR="00777D25" w:rsidRPr="00B07839" w:rsidTr="00777D25">
        <w:trPr>
          <w:trHeight w:val="255"/>
          <w:jc w:val="center"/>
        </w:trPr>
        <w:tc>
          <w:tcPr>
            <w:tcW w:w="618" w:type="dxa"/>
          </w:tcPr>
          <w:p w:rsidR="00777D25" w:rsidRPr="00777D25" w:rsidRDefault="00777D25" w:rsidP="00777D2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noWrap/>
            <w:hideMark/>
          </w:tcPr>
          <w:p w:rsidR="00777D25" w:rsidRPr="00B07839" w:rsidRDefault="00777D25" w:rsidP="00B0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Устюженский</w:t>
            </w:r>
            <w:proofErr w:type="spellEnd"/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281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437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-0,8</w:t>
            </w:r>
          </w:p>
        </w:tc>
      </w:tr>
      <w:tr w:rsidR="00777D25" w:rsidRPr="00B07839" w:rsidTr="00777D25">
        <w:trPr>
          <w:trHeight w:val="255"/>
          <w:jc w:val="center"/>
        </w:trPr>
        <w:tc>
          <w:tcPr>
            <w:tcW w:w="618" w:type="dxa"/>
          </w:tcPr>
          <w:p w:rsidR="00777D25" w:rsidRPr="00777D25" w:rsidRDefault="00777D25" w:rsidP="00777D2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noWrap/>
            <w:hideMark/>
          </w:tcPr>
          <w:p w:rsidR="00777D25" w:rsidRPr="00B07839" w:rsidRDefault="00777D25" w:rsidP="00B0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Харовский район</w:t>
            </w:r>
          </w:p>
        </w:tc>
        <w:tc>
          <w:tcPr>
            <w:tcW w:w="1276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281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437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777D25" w:rsidRPr="00B07839" w:rsidTr="00777D25">
        <w:trPr>
          <w:trHeight w:val="255"/>
          <w:jc w:val="center"/>
        </w:trPr>
        <w:tc>
          <w:tcPr>
            <w:tcW w:w="618" w:type="dxa"/>
          </w:tcPr>
          <w:p w:rsidR="00777D25" w:rsidRPr="00777D25" w:rsidRDefault="00777D25" w:rsidP="00777D2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noWrap/>
            <w:hideMark/>
          </w:tcPr>
          <w:p w:rsidR="00777D25" w:rsidRPr="00B07839" w:rsidRDefault="00777D25" w:rsidP="00B0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Чагодощенский</w:t>
            </w:r>
            <w:proofErr w:type="spellEnd"/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1281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437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777D25" w:rsidRPr="00B07839" w:rsidTr="00777D25">
        <w:trPr>
          <w:trHeight w:val="255"/>
          <w:jc w:val="center"/>
        </w:trPr>
        <w:tc>
          <w:tcPr>
            <w:tcW w:w="618" w:type="dxa"/>
          </w:tcPr>
          <w:p w:rsidR="00777D25" w:rsidRPr="00777D25" w:rsidRDefault="00777D25" w:rsidP="00777D2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noWrap/>
            <w:hideMark/>
          </w:tcPr>
          <w:p w:rsidR="00777D25" w:rsidRPr="00B07839" w:rsidRDefault="00777D25" w:rsidP="00B0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Череповецкий район</w:t>
            </w:r>
          </w:p>
        </w:tc>
        <w:tc>
          <w:tcPr>
            <w:tcW w:w="1276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81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437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777D25" w:rsidRPr="00B07839" w:rsidTr="00777D25">
        <w:trPr>
          <w:trHeight w:val="255"/>
          <w:jc w:val="center"/>
        </w:trPr>
        <w:tc>
          <w:tcPr>
            <w:tcW w:w="618" w:type="dxa"/>
          </w:tcPr>
          <w:p w:rsidR="00777D25" w:rsidRPr="00777D25" w:rsidRDefault="00777D25" w:rsidP="00777D2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noWrap/>
            <w:hideMark/>
          </w:tcPr>
          <w:p w:rsidR="00777D25" w:rsidRPr="00B07839" w:rsidRDefault="00777D25" w:rsidP="00B0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Шекснинский район</w:t>
            </w:r>
          </w:p>
        </w:tc>
        <w:tc>
          <w:tcPr>
            <w:tcW w:w="1276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281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437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77D25" w:rsidRPr="00B07839" w:rsidTr="00777D25">
        <w:trPr>
          <w:trHeight w:val="255"/>
          <w:jc w:val="center"/>
        </w:trPr>
        <w:tc>
          <w:tcPr>
            <w:tcW w:w="618" w:type="dxa"/>
          </w:tcPr>
          <w:p w:rsidR="00777D25" w:rsidRDefault="00777D25" w:rsidP="00B078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noWrap/>
            <w:hideMark/>
          </w:tcPr>
          <w:p w:rsidR="00777D25" w:rsidRPr="00B07839" w:rsidRDefault="00777D25" w:rsidP="00B078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1276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81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437" w:type="dxa"/>
            <w:noWrap/>
            <w:vAlign w:val="center"/>
            <w:hideMark/>
          </w:tcPr>
          <w:p w:rsidR="00777D25" w:rsidRPr="007112C0" w:rsidRDefault="00777D25" w:rsidP="00711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-0,5</w:t>
            </w:r>
          </w:p>
        </w:tc>
      </w:tr>
    </w:tbl>
    <w:p w:rsidR="00B61FF5" w:rsidRDefault="00B61FF5" w:rsidP="00777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D25" w:rsidRDefault="00777D25" w:rsidP="00777D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Положительная динамика наблюдается в 11 муниципальных образованиях области, наибольшее значение – в Верховажском муниципальном районе. Основными причинами данных изменений являются включение в</w:t>
      </w:r>
      <w:r w:rsidRPr="00FE25EC">
        <w:rPr>
          <w:rFonts w:ascii="Times New Roman" w:hAnsi="Times New Roman" w:cs="Times New Roman"/>
          <w:sz w:val="24"/>
          <w:szCs w:val="24"/>
        </w:rPr>
        <w:t xml:space="preserve"> 2021 году 44 общеобразова</w:t>
      </w:r>
      <w:r>
        <w:rPr>
          <w:rFonts w:ascii="Times New Roman" w:hAnsi="Times New Roman" w:cs="Times New Roman"/>
          <w:sz w:val="24"/>
          <w:szCs w:val="24"/>
        </w:rPr>
        <w:t>тельных организаций</w:t>
      </w:r>
      <w:r w:rsidRPr="00FE25EC">
        <w:rPr>
          <w:rFonts w:ascii="Times New Roman" w:hAnsi="Times New Roman" w:cs="Times New Roman"/>
          <w:sz w:val="24"/>
          <w:szCs w:val="24"/>
        </w:rPr>
        <w:t xml:space="preserve"> Вологодской </w:t>
      </w:r>
      <w:r w:rsidRPr="00FE25EC">
        <w:rPr>
          <w:rFonts w:ascii="Times New Roman" w:hAnsi="Times New Roman" w:cs="Times New Roman"/>
          <w:sz w:val="24"/>
          <w:szCs w:val="24"/>
        </w:rPr>
        <w:lastRenderedPageBreak/>
        <w:t xml:space="preserve">области в федеральный проект «Точка роста», </w:t>
      </w:r>
      <w:r>
        <w:rPr>
          <w:rFonts w:ascii="Times New Roman" w:hAnsi="Times New Roman" w:cs="Times New Roman"/>
          <w:sz w:val="24"/>
          <w:szCs w:val="24"/>
        </w:rPr>
        <w:t>а также внедрение</w:t>
      </w:r>
      <w:r w:rsidRPr="00FE2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школы цифровой образовательной среды</w:t>
      </w:r>
      <w:r w:rsidRPr="00FE25EC">
        <w:rPr>
          <w:rFonts w:ascii="Times New Roman" w:hAnsi="Times New Roman" w:cs="Times New Roman"/>
          <w:sz w:val="24"/>
          <w:szCs w:val="24"/>
        </w:rPr>
        <w:t>.</w:t>
      </w:r>
    </w:p>
    <w:p w:rsidR="00777D25" w:rsidRDefault="00777D25" w:rsidP="00777D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в 17 муниципальных образованиях наблюдается отрицательная динамика, связанная с включением зданий школ в федеральные программы по капитальному ремонту (данная составляющая снижает показатель обеспеченности современными требованиями). Наибольшая отрицательная динамика наблюдается в Великоустюгском (-3,3%) муниципальном районе.</w:t>
      </w:r>
    </w:p>
    <w:p w:rsidR="00E65F8A" w:rsidRDefault="00E65F8A" w:rsidP="003074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Наблюдается разница </w:t>
      </w:r>
      <w:r w:rsidR="0080520B">
        <w:rPr>
          <w:rFonts w:ascii="Times New Roman" w:hAnsi="Times New Roman" w:cs="Times New Roman"/>
          <w:sz w:val="24"/>
          <w:szCs w:val="24"/>
        </w:rPr>
        <w:t xml:space="preserve">в значении показателя </w:t>
      </w:r>
      <w:r>
        <w:rPr>
          <w:rFonts w:ascii="Times New Roman" w:hAnsi="Times New Roman" w:cs="Times New Roman"/>
          <w:sz w:val="24"/>
          <w:szCs w:val="24"/>
        </w:rPr>
        <w:t xml:space="preserve">при группировке школ в зависимости от территориальной принадлежности. Так, занимаются в соответствии с современными требованиями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86,5% городских школ и 81,3% сельских школ. Также корреляционный анализ выявил прямую зависимость изучаемого показателя от численности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школе (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A370B">
        <w:rPr>
          <w:rFonts w:ascii="Times New Roman" w:hAnsi="Times New Roman" w:cs="Times New Roman"/>
          <w:sz w:val="24"/>
          <w:szCs w:val="24"/>
        </w:rPr>
        <w:t>=0</w:t>
      </w:r>
      <w:r w:rsidR="0080520B">
        <w:rPr>
          <w:rFonts w:ascii="Times New Roman" w:hAnsi="Times New Roman" w:cs="Times New Roman"/>
          <w:sz w:val="24"/>
          <w:szCs w:val="24"/>
        </w:rPr>
        <w:t>,</w:t>
      </w:r>
      <w:r w:rsidRPr="000A370B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>) – наиболее соответствуют современным требованиям многочисленные общеобразовательные организации.</w:t>
      </w:r>
    </w:p>
    <w:p w:rsidR="003074BD" w:rsidRDefault="003074BD" w:rsidP="003074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20B" w:rsidRDefault="0080520B" w:rsidP="003074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 результатам анализа рекомендуется:</w:t>
      </w:r>
    </w:p>
    <w:p w:rsidR="0080520B" w:rsidRDefault="0080520B" w:rsidP="003074BD">
      <w:pPr>
        <w:pStyle w:val="a4"/>
        <w:numPr>
          <w:ilvl w:val="0"/>
          <w:numId w:val="1"/>
        </w:numPr>
        <w:tabs>
          <w:tab w:val="left" w:pos="211"/>
        </w:tabs>
        <w:spacing w:after="0"/>
        <w:ind w:left="0" w:firstLine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анализ составляющих показателя с целью оперативного управления ситуацией;</w:t>
      </w:r>
    </w:p>
    <w:p w:rsidR="0080520B" w:rsidRDefault="0080520B" w:rsidP="003074BD">
      <w:pPr>
        <w:pStyle w:val="a4"/>
        <w:numPr>
          <w:ilvl w:val="0"/>
          <w:numId w:val="1"/>
        </w:numPr>
        <w:tabs>
          <w:tab w:val="left" w:pos="211"/>
        </w:tabs>
        <w:spacing w:after="0"/>
        <w:ind w:left="0" w:firstLine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необходимые мероприятия в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капитального ремонта в заявленных школах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520B" w:rsidRPr="004C586B" w:rsidRDefault="003074BD" w:rsidP="003074BD">
      <w:pPr>
        <w:pStyle w:val="a4"/>
        <w:numPr>
          <w:ilvl w:val="0"/>
          <w:numId w:val="1"/>
        </w:numPr>
        <w:tabs>
          <w:tab w:val="left" w:pos="211"/>
        </w:tabs>
        <w:ind w:left="0" w:firstLine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планировании мероприятий по совершенствованию условий обучения школьников учитывать фактор территориального расположения общеобразовательной организации, а также численность обучающихся в ней.</w:t>
      </w:r>
    </w:p>
    <w:sectPr w:rsidR="0080520B" w:rsidRPr="004C586B" w:rsidSect="001E092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 Unicode MS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5D15"/>
    <w:multiLevelType w:val="hybridMultilevel"/>
    <w:tmpl w:val="5C523B6E"/>
    <w:lvl w:ilvl="0" w:tplc="445CE83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96EE4"/>
    <w:multiLevelType w:val="hybridMultilevel"/>
    <w:tmpl w:val="C6206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68"/>
    <w:rsid w:val="000573A2"/>
    <w:rsid w:val="000A370B"/>
    <w:rsid w:val="000B177E"/>
    <w:rsid w:val="000D625E"/>
    <w:rsid w:val="000E76E7"/>
    <w:rsid w:val="001417A9"/>
    <w:rsid w:val="00197002"/>
    <w:rsid w:val="001B4E88"/>
    <w:rsid w:val="001E0924"/>
    <w:rsid w:val="002026DC"/>
    <w:rsid w:val="00226B24"/>
    <w:rsid w:val="002F39D5"/>
    <w:rsid w:val="003074BD"/>
    <w:rsid w:val="003D70A1"/>
    <w:rsid w:val="00436E95"/>
    <w:rsid w:val="004C586B"/>
    <w:rsid w:val="004C5A76"/>
    <w:rsid w:val="00521019"/>
    <w:rsid w:val="00555EF4"/>
    <w:rsid w:val="005E13AB"/>
    <w:rsid w:val="00625804"/>
    <w:rsid w:val="00635642"/>
    <w:rsid w:val="0066037B"/>
    <w:rsid w:val="007112C0"/>
    <w:rsid w:val="00766A14"/>
    <w:rsid w:val="00777D25"/>
    <w:rsid w:val="007E124B"/>
    <w:rsid w:val="0080520B"/>
    <w:rsid w:val="00810D83"/>
    <w:rsid w:val="00877480"/>
    <w:rsid w:val="008B3B57"/>
    <w:rsid w:val="0098014F"/>
    <w:rsid w:val="009B536E"/>
    <w:rsid w:val="00A24341"/>
    <w:rsid w:val="00A445C6"/>
    <w:rsid w:val="00A46713"/>
    <w:rsid w:val="00A60AB6"/>
    <w:rsid w:val="00AF3D5C"/>
    <w:rsid w:val="00B045FE"/>
    <w:rsid w:val="00B05E95"/>
    <w:rsid w:val="00B07839"/>
    <w:rsid w:val="00B14A72"/>
    <w:rsid w:val="00B3144D"/>
    <w:rsid w:val="00B61FF5"/>
    <w:rsid w:val="00CE20CE"/>
    <w:rsid w:val="00CE5F8E"/>
    <w:rsid w:val="00D13699"/>
    <w:rsid w:val="00D35E3E"/>
    <w:rsid w:val="00E34E68"/>
    <w:rsid w:val="00E65F8A"/>
    <w:rsid w:val="00E9143A"/>
    <w:rsid w:val="00EA4BEE"/>
    <w:rsid w:val="00FB3FA4"/>
    <w:rsid w:val="00FE057A"/>
    <w:rsid w:val="00FE25EC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F3D5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E2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F3D5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E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2022-06-16T10:06:00Z</dcterms:created>
  <dcterms:modified xsi:type="dcterms:W3CDTF">2022-06-16T10:30:00Z</dcterms:modified>
</cp:coreProperties>
</file>