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6E" w:rsidRDefault="00AF7151">
      <w:pPr>
        <w:ind w:left="10773"/>
      </w:pPr>
      <w:r>
        <w:rPr>
          <w:sz w:val="28"/>
          <w:szCs w:val="28"/>
        </w:rPr>
        <w:t xml:space="preserve">Приложение  </w:t>
      </w:r>
    </w:p>
    <w:p w:rsidR="0057706E" w:rsidRDefault="00AF7151">
      <w:pPr>
        <w:ind w:left="10773"/>
      </w:pPr>
      <w:r>
        <w:rPr>
          <w:rStyle w:val="a9"/>
          <w:i w:val="0"/>
          <w:color w:val="000000"/>
        </w:rPr>
        <w:t xml:space="preserve">к приказу АОУ ВО ДПО «ВИРО» </w:t>
      </w:r>
    </w:p>
    <w:p w:rsidR="0057706E" w:rsidRDefault="00684D31">
      <w:pPr>
        <w:ind w:left="10773"/>
        <w:rPr>
          <w:rStyle w:val="a9"/>
          <w:i w:val="0"/>
          <w:color w:val="000000"/>
        </w:rPr>
      </w:pPr>
      <w:r>
        <w:rPr>
          <w:rStyle w:val="a9"/>
          <w:i w:val="0"/>
          <w:color w:val="000000"/>
        </w:rPr>
        <w:t>от    29.04.2021 года  № 168-О</w:t>
      </w:r>
    </w:p>
    <w:p w:rsidR="0057706E" w:rsidRPr="00207EDF" w:rsidRDefault="0057706E">
      <w:pPr>
        <w:ind w:left="5760"/>
        <w:rPr>
          <w:rStyle w:val="a9"/>
          <w:i w:val="0"/>
          <w:color w:val="auto"/>
          <w:sz w:val="28"/>
          <w:szCs w:val="28"/>
        </w:rPr>
      </w:pPr>
    </w:p>
    <w:p w:rsidR="0057706E" w:rsidRPr="00207EDF" w:rsidRDefault="00AF7151">
      <w:pPr>
        <w:shd w:val="clear" w:color="auto" w:fill="FFFFFF"/>
        <w:jc w:val="center"/>
      </w:pPr>
      <w:bookmarkStart w:id="0" w:name="_GoBack"/>
      <w:r w:rsidRPr="00207EDF">
        <w:t>План мероприятий («ДОРОЖНАЯ КАРТА»)</w:t>
      </w:r>
      <w:r w:rsidR="000142AE">
        <w:t xml:space="preserve"> </w:t>
      </w:r>
      <w:r w:rsidRPr="00207EDF">
        <w:t xml:space="preserve">по реализации региональной программы (модели) поддержки школ Вологодской области с низкими результатами обучения и школ, функционирующих в неблагоприятных социальных условиях, на  2021 год </w:t>
      </w:r>
      <w:bookmarkEnd w:id="0"/>
      <w:r w:rsidRPr="00207EDF">
        <w:t>(далее – Проект)</w:t>
      </w:r>
    </w:p>
    <w:p w:rsidR="0057706E" w:rsidRPr="00207EDF" w:rsidRDefault="0057706E">
      <w:pPr>
        <w:shd w:val="clear" w:color="auto" w:fill="FFFFFF"/>
        <w:rPr>
          <w:sz w:val="28"/>
          <w:szCs w:val="28"/>
        </w:rPr>
      </w:pPr>
    </w:p>
    <w:tbl>
      <w:tblPr>
        <w:tblW w:w="15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177"/>
        <w:gridCol w:w="1574"/>
        <w:gridCol w:w="3140"/>
        <w:gridCol w:w="3662"/>
        <w:gridCol w:w="2072"/>
      </w:tblGrid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>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 xml:space="preserve">Срок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>Исполнитель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>Ожидаемые результаты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>Объём финансирования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>(тыс. руб.)</w:t>
            </w:r>
          </w:p>
        </w:tc>
      </w:tr>
      <w:tr w:rsidR="00207EDF" w:rsidRPr="00207EDF" w:rsidTr="0099253C">
        <w:trPr>
          <w:jc w:val="center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>Нормативно правовое обеспечение региональной программы поддержки школ</w:t>
            </w: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Определение состава и функциональных обязанностей рабочей группы реализации Проекта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013B6C">
            <w:pPr>
              <w:shd w:val="clear" w:color="auto" w:fill="FFFFFF"/>
              <w:snapToGrid w:val="0"/>
            </w:pPr>
            <w:r w:rsidRPr="00207EDF">
              <w:t xml:space="preserve">31.01.2021 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И.А. Макарьина</w:t>
            </w:r>
          </w:p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А.С. Игнатьева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 xml:space="preserve"> Приказ АОУ ВО ДПО «ВИРО»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Корректировка программы идентификации школ с низкими и высокими</w:t>
            </w:r>
            <w:r w:rsidRPr="00207EDF">
              <w:rPr>
                <w:b/>
              </w:rPr>
              <w:t xml:space="preserve"> </w:t>
            </w:r>
            <w:r w:rsidRPr="00207EDF">
              <w:t>результатами обучения, школ, функционирующих в неблагоприятных социальных условиях; определение школ, показывающих необъективности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DD208A">
            <w:pPr>
              <w:shd w:val="clear" w:color="auto" w:fill="FFFFFF"/>
              <w:snapToGrid w:val="0"/>
            </w:pPr>
            <w:r>
              <w:t>15</w:t>
            </w:r>
            <w:r w:rsidR="00AF7151" w:rsidRPr="00207EDF">
              <w:t>.0</w:t>
            </w:r>
            <w:r>
              <w:t>1</w:t>
            </w:r>
            <w:r w:rsidR="00AF7151" w:rsidRPr="00207EDF">
              <w:t>.2021 -</w:t>
            </w:r>
            <w:r>
              <w:t>28</w:t>
            </w:r>
            <w:r w:rsidR="00AF7151" w:rsidRPr="00207EDF">
              <w:t>.0</w:t>
            </w:r>
            <w:r>
              <w:t>2</w:t>
            </w:r>
            <w:r w:rsidR="00AF7151" w:rsidRPr="00207EDF">
              <w:t xml:space="preserve">.2021 </w:t>
            </w:r>
          </w:p>
          <w:p w:rsidR="0057706E" w:rsidRPr="00207EDF" w:rsidRDefault="0057706E">
            <w:pPr>
              <w:shd w:val="clear" w:color="auto" w:fill="FFFFFF"/>
              <w:snapToGrid w:val="0"/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И.В. Осокин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Определены показатели идентификации школ. 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Определен список школ для участия в Проекте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Приказ Департамента образования области.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Внесение изменений в паспо</w:t>
            </w:r>
            <w:proofErr w:type="gramStart"/>
            <w:r w:rsidRPr="00207EDF">
              <w:t>рт  стр</w:t>
            </w:r>
            <w:proofErr w:type="gramEnd"/>
            <w:r w:rsidRPr="00207EDF">
              <w:t>атегического проекта «Поддержка школ с низкими результатами и школ, функционирующих в неблагоприятных социальных условиях»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DD208A">
            <w:pPr>
              <w:shd w:val="clear" w:color="auto" w:fill="FFFFFF"/>
              <w:snapToGrid w:val="0"/>
              <w:jc w:val="both"/>
            </w:pPr>
            <w:r w:rsidRPr="00207EDF">
              <w:t>До  - 25.0</w:t>
            </w:r>
            <w:r w:rsidR="00DD208A">
              <w:t>5</w:t>
            </w:r>
            <w:r w:rsidRPr="00207EDF">
              <w:t>.2021 года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АОУ ВО ДПО «Вологодский институт развития образования» И.А. Макарьина</w:t>
            </w:r>
          </w:p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Откорректирован ПАСПОРТ 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стратегического проекта «Поддержка школ с низкими результатами и школ, функционирующих в неблагоприятных социальных условиях», </w:t>
            </w:r>
          </w:p>
          <w:p w:rsidR="0099253C" w:rsidRDefault="00AF7151">
            <w:pPr>
              <w:shd w:val="clear" w:color="auto" w:fill="FFFFFF"/>
              <w:snapToGrid w:val="0"/>
              <w:jc w:val="both"/>
            </w:pPr>
            <w:r w:rsidRPr="00207EDF">
              <w:t>ПАСПОРТ согласован/</w:t>
            </w:r>
            <w:proofErr w:type="spellStart"/>
            <w:r w:rsidRPr="00207EDF">
              <w:t>увержден</w:t>
            </w:r>
            <w:proofErr w:type="spellEnd"/>
            <w:r w:rsidRPr="00207EDF">
              <w:t xml:space="preserve"> с органами исполнительной власти</w:t>
            </w:r>
          </w:p>
          <w:p w:rsidR="0099253C" w:rsidRPr="00207EDF" w:rsidRDefault="0099253C">
            <w:pPr>
              <w:shd w:val="clear" w:color="auto" w:fill="FFFFFF"/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rPr>
                <w:bCs/>
              </w:rPr>
              <w:t xml:space="preserve">Разработка и утверждение плана </w:t>
            </w:r>
            <w:r w:rsidRPr="00207EDF">
              <w:rPr>
                <w:bCs/>
              </w:rPr>
              <w:lastRenderedPageBreak/>
              <w:t xml:space="preserve">мероприятий (дорожной карты) Проекта и </w:t>
            </w:r>
            <w:proofErr w:type="spellStart"/>
            <w:r w:rsidRPr="00207EDF">
              <w:t>медиаплана</w:t>
            </w:r>
            <w:proofErr w:type="spellEnd"/>
            <w:r w:rsidRPr="00207EDF">
              <w:t xml:space="preserve"> информационного сопровождения реализации Проекта на территории Вологодской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DD208A">
            <w:pPr>
              <w:shd w:val="clear" w:color="auto" w:fill="FFFFFF"/>
              <w:snapToGrid w:val="0"/>
              <w:jc w:val="both"/>
            </w:pPr>
            <w:r w:rsidRPr="00207EDF">
              <w:lastRenderedPageBreak/>
              <w:t xml:space="preserve">10.04.2021 - </w:t>
            </w:r>
            <w:r w:rsidRPr="00207EDF">
              <w:lastRenderedPageBreak/>
              <w:t>30.0</w:t>
            </w:r>
            <w:r w:rsidR="00DD208A">
              <w:t>4</w:t>
            </w:r>
            <w:r w:rsidRPr="00207EDF">
              <w:t xml:space="preserve">.2021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lastRenderedPageBreak/>
              <w:t>И.А. Макарьина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lastRenderedPageBreak/>
              <w:t>А.С. Игнатьева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lastRenderedPageBreak/>
              <w:t xml:space="preserve">Утвержден план мероприятий </w:t>
            </w:r>
            <w:r w:rsidRPr="00207EDF">
              <w:lastRenderedPageBreak/>
              <w:t>(дорожная карта) и медиаплан Проекта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Приказ АОУ ВО ДПО «ВИРО»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  <w:rPr>
                <w:bCs/>
              </w:rPr>
            </w:pPr>
            <w:r w:rsidRPr="00207EDF">
              <w:t>Заключение соглашений о сотрудничестве по реализации Проекта с органами местного самоуправления в сфере образования и АОУ ВО ДПО «Вологодский институт развития образования»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DD208A">
            <w:pPr>
              <w:shd w:val="clear" w:color="auto" w:fill="FFFFFF"/>
              <w:snapToGrid w:val="0"/>
              <w:jc w:val="both"/>
            </w:pPr>
            <w:r w:rsidRPr="00207EDF">
              <w:t>10.05.2021- 30.0</w:t>
            </w:r>
            <w:r w:rsidR="00DD208A">
              <w:t>5</w:t>
            </w:r>
            <w:r w:rsidRPr="00207EDF">
              <w:t xml:space="preserve">.2021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ОМСУ 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И.А. Макарьина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А.С. Игнатьева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Т.Н. Пономарева</w:t>
            </w:r>
          </w:p>
          <w:p w:rsidR="00013B6C" w:rsidRPr="00207EDF" w:rsidRDefault="00013B6C" w:rsidP="00013B6C">
            <w:pPr>
              <w:shd w:val="clear" w:color="auto" w:fill="FFFFFF"/>
              <w:snapToGrid w:val="0"/>
              <w:jc w:val="both"/>
            </w:pPr>
            <w:r w:rsidRPr="00207EDF">
              <w:t>Т.А. Попова</w:t>
            </w:r>
          </w:p>
          <w:p w:rsidR="00013B6C" w:rsidRPr="00207EDF" w:rsidRDefault="00013B6C" w:rsidP="00013B6C">
            <w:pPr>
              <w:shd w:val="clear" w:color="auto" w:fill="FFFFFF"/>
              <w:snapToGrid w:val="0"/>
              <w:jc w:val="both"/>
            </w:pPr>
            <w:r w:rsidRPr="00207EDF">
              <w:t>Е.Р. Микляева</w:t>
            </w:r>
          </w:p>
          <w:p w:rsidR="00013B6C" w:rsidRPr="00207EDF" w:rsidRDefault="00013B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Обеспечено закрепление зон ответственности, определены направления и механизмы взаимодействия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 xml:space="preserve">Определение школ-кураторов и заключение договоров с образовательными организациями о кураторстве по Проекту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DD208A">
            <w:pPr>
              <w:shd w:val="clear" w:color="auto" w:fill="FFFFFF"/>
              <w:snapToGrid w:val="0"/>
              <w:jc w:val="both"/>
            </w:pPr>
            <w:r w:rsidRPr="00DD208A">
              <w:t>10.05.2021- 30.05.2021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Общеобразовательные организации 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И.А. Макарьина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А.С. Игнатьева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Т.Н. Пономарева</w:t>
            </w:r>
          </w:p>
          <w:p w:rsidR="00013B6C" w:rsidRPr="00207EDF" w:rsidRDefault="00013B6C" w:rsidP="00013B6C">
            <w:pPr>
              <w:shd w:val="clear" w:color="auto" w:fill="FFFFFF"/>
              <w:snapToGrid w:val="0"/>
              <w:jc w:val="both"/>
            </w:pPr>
            <w:r w:rsidRPr="00207EDF">
              <w:t>Т.А. Попова</w:t>
            </w:r>
          </w:p>
          <w:p w:rsidR="00013B6C" w:rsidRPr="00207EDF" w:rsidRDefault="00013B6C" w:rsidP="00013B6C">
            <w:pPr>
              <w:shd w:val="clear" w:color="auto" w:fill="FFFFFF"/>
              <w:snapToGrid w:val="0"/>
              <w:jc w:val="both"/>
            </w:pPr>
            <w:r w:rsidRPr="00207EDF">
              <w:t>Е.Р. Микляева</w:t>
            </w:r>
          </w:p>
          <w:p w:rsidR="00013B6C" w:rsidRPr="00207EDF" w:rsidRDefault="00013B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1A60A9">
            <w:pPr>
              <w:shd w:val="clear" w:color="auto" w:fill="FFFFFF"/>
              <w:snapToGrid w:val="0"/>
              <w:jc w:val="both"/>
            </w:pPr>
            <w:r w:rsidRPr="00207EDF">
              <w:t>Обеспечена кураторская помощь школ с высокими результатами (</w:t>
            </w:r>
            <w:proofErr w:type="spellStart"/>
            <w:r w:rsidRPr="00207EDF">
              <w:t>резильентных</w:t>
            </w:r>
            <w:proofErr w:type="spellEnd"/>
            <w:r w:rsidRPr="00207EDF">
              <w:t xml:space="preserve"> школ) образовательным организациям с низкими результатами обучения и функционирующим в неблагоприятных социальных условиях.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tabs>
                <w:tab w:val="left" w:pos="1110"/>
              </w:tabs>
              <w:jc w:val="center"/>
              <w:rPr>
                <w:b/>
              </w:rPr>
            </w:pPr>
            <w:r w:rsidRPr="00207EDF">
              <w:rPr>
                <w:b/>
              </w:rPr>
              <w:t>Повышение уровня профессиональной компетентности управленческих кадров</w:t>
            </w: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08613B">
            <w:pPr>
              <w:shd w:val="clear" w:color="auto" w:fill="FFFFFF"/>
              <w:jc w:val="both"/>
            </w:pPr>
            <w:proofErr w:type="gramStart"/>
            <w:r w:rsidRPr="00207EDF">
              <w:t xml:space="preserve">Оценка и анализ социального капитала школ с низкими результатами обучения и школ, функционирующих в неблагоприятных социальных условиях </w:t>
            </w:r>
            <w:r w:rsidRPr="0008613B">
              <w:t>(</w:t>
            </w:r>
            <w:r w:rsidR="0008613B" w:rsidRPr="0008613B">
              <w:t>29</w:t>
            </w:r>
            <w:r w:rsidR="009B4687">
              <w:t xml:space="preserve"> общеобразовательных организаций (далее-ОО</w:t>
            </w:r>
            <w:r w:rsidRPr="0008613B">
              <w:t>)</w:t>
            </w:r>
            <w:proofErr w:type="gram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10.05.2021-30.06.2021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013B6C">
            <w:pPr>
              <w:shd w:val="clear" w:color="auto" w:fill="FFFFFF"/>
              <w:snapToGrid w:val="0"/>
              <w:jc w:val="both"/>
            </w:pPr>
            <w:r w:rsidRPr="00207EDF">
              <w:t xml:space="preserve">ОСП АОУ ВО ДПО «ВИРО» ЦНППМПР </w:t>
            </w:r>
            <w:proofErr w:type="spellStart"/>
            <w:r w:rsidRPr="00207EDF">
              <w:t>г</w:t>
            </w:r>
            <w:proofErr w:type="gramStart"/>
            <w:r w:rsidRPr="00207EDF">
              <w:t>.В</w:t>
            </w:r>
            <w:proofErr w:type="gramEnd"/>
            <w:r w:rsidRPr="00207EDF">
              <w:t>ологда</w:t>
            </w:r>
            <w:proofErr w:type="spellEnd"/>
            <w:r w:rsidRPr="00207EDF">
              <w:t xml:space="preserve"> (</w:t>
            </w:r>
            <w:proofErr w:type="spellStart"/>
            <w:r w:rsidRPr="00207EDF">
              <w:t>З.С.Марагаева</w:t>
            </w:r>
            <w:proofErr w:type="spellEnd"/>
            <w:r w:rsidRPr="00207EDF">
              <w:t xml:space="preserve">), </w:t>
            </w:r>
            <w:proofErr w:type="spellStart"/>
            <w:r w:rsidRPr="00207EDF">
              <w:t>г.Череповца</w:t>
            </w:r>
            <w:proofErr w:type="spellEnd"/>
            <w:r w:rsidRPr="00207EDF">
              <w:t xml:space="preserve"> (</w:t>
            </w:r>
            <w:proofErr w:type="spellStart"/>
            <w:r w:rsidRPr="00207EDF">
              <w:t>Г.В.Фигурина</w:t>
            </w:r>
            <w:proofErr w:type="spellEnd"/>
            <w:r w:rsidRPr="00207EDF">
              <w:t xml:space="preserve">), </w:t>
            </w:r>
            <w:proofErr w:type="spellStart"/>
            <w:r w:rsidRPr="00207EDF">
              <w:t>г.Великого</w:t>
            </w:r>
            <w:proofErr w:type="spellEnd"/>
            <w:r w:rsidRPr="00207EDF">
              <w:t xml:space="preserve"> Устюга (</w:t>
            </w:r>
            <w:proofErr w:type="spellStart"/>
            <w:r w:rsidRPr="00207EDF">
              <w:t>С.</w:t>
            </w:r>
            <w:r w:rsidR="00013B6C" w:rsidRPr="00207EDF">
              <w:t>Б</w:t>
            </w:r>
            <w:r w:rsidRPr="00207EDF">
              <w:t>.Данилов</w:t>
            </w:r>
            <w:proofErr w:type="spellEnd"/>
            <w:r w:rsidRPr="00207EDF">
              <w:t>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1A60A9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 xml:space="preserve">Анализ социального капитала проведен в </w:t>
            </w:r>
            <w:r w:rsidR="001A60A9">
              <w:t>29</w:t>
            </w:r>
            <w:r w:rsidRPr="00207EDF">
              <w:t xml:space="preserve"> ОО, подготовлены информационно-аналитические справки по каждой образовательной организации и адресные рекомендации руководителям ОО по развитию социального капитала (</w:t>
            </w:r>
            <w:r w:rsidR="0008613B" w:rsidRPr="0008613B">
              <w:t>29</w:t>
            </w:r>
            <w:r w:rsidRPr="0008613B">
              <w:t xml:space="preserve"> </w:t>
            </w:r>
            <w:r w:rsidRPr="00207EDF">
              <w:t>справок-рекомендаций).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DD208A">
            <w:pPr>
              <w:shd w:val="clear" w:color="auto" w:fill="FFFFFF"/>
              <w:jc w:val="both"/>
            </w:pPr>
            <w:r w:rsidRPr="00207EDF">
              <w:rPr>
                <w:spacing w:val="-3"/>
                <w:w w:val="105"/>
              </w:rPr>
              <w:t xml:space="preserve">Проведение </w:t>
            </w:r>
            <w:r w:rsidRPr="00207EDF">
              <w:rPr>
                <w:w w:val="105"/>
              </w:rPr>
              <w:t xml:space="preserve">оценки управленческих компетенций руководителей в школах </w:t>
            </w:r>
            <w:r w:rsidRPr="00207EDF">
              <w:rPr>
                <w:iCs/>
              </w:rPr>
              <w:t xml:space="preserve">с низкими результатами обучения и в школах, </w:t>
            </w:r>
            <w:r w:rsidRPr="00207EDF">
              <w:rPr>
                <w:iCs/>
              </w:rPr>
              <w:lastRenderedPageBreak/>
              <w:t>функционирующих в неблагоприятных социальных условиях</w:t>
            </w:r>
            <w:r w:rsidR="00DD208A">
              <w:rPr>
                <w:iCs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DD208A" w:rsidP="00DD208A">
            <w:pPr>
              <w:shd w:val="clear" w:color="auto" w:fill="FFFFFF"/>
              <w:snapToGrid w:val="0"/>
              <w:jc w:val="center"/>
            </w:pPr>
            <w:r>
              <w:lastRenderedPageBreak/>
              <w:t xml:space="preserve"> до 01.09.2021 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08A" w:rsidRDefault="00AF7151" w:rsidP="00DD208A">
            <w:pPr>
              <w:shd w:val="clear" w:color="auto" w:fill="FFFFFF"/>
              <w:snapToGrid w:val="0"/>
              <w:jc w:val="both"/>
            </w:pPr>
            <w:r w:rsidRPr="00207EDF">
              <w:t xml:space="preserve">АУ ВО </w:t>
            </w:r>
            <w:r w:rsidR="00DD208A" w:rsidRPr="00DD208A">
              <w:t>ДПО «ВИРО»</w:t>
            </w:r>
          </w:p>
          <w:p w:rsidR="0057706E" w:rsidRPr="00207EDF" w:rsidRDefault="00DD208A" w:rsidP="00DD208A">
            <w:pPr>
              <w:shd w:val="clear" w:color="auto" w:fill="FFFFFF"/>
              <w:snapToGrid w:val="0"/>
              <w:jc w:val="both"/>
            </w:pPr>
            <w:r>
              <w:t xml:space="preserve">Кафедра педагогики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DD208A">
            <w:pPr>
              <w:shd w:val="clear" w:color="auto" w:fill="FFFFFF"/>
              <w:spacing w:line="240" w:lineRule="atLeast"/>
              <w:jc w:val="both"/>
            </w:pPr>
            <w:r w:rsidRPr="00207EDF">
              <w:t xml:space="preserve">Разработаны индивидуальные </w:t>
            </w:r>
            <w:r w:rsidR="00DD208A">
              <w:t xml:space="preserve">маршруты </w:t>
            </w:r>
            <w:r w:rsidRPr="00207EDF">
              <w:t xml:space="preserve">профессионального развития руководителей общеобразовательных </w:t>
            </w:r>
            <w:r w:rsidRPr="00207EDF">
              <w:lastRenderedPageBreak/>
              <w:t>организаций на основе  оценки управленческих компетенций (</w:t>
            </w:r>
            <w:r w:rsidR="00DD208A">
              <w:t>не менее 150 маршрутов</w:t>
            </w:r>
            <w:r w:rsidRPr="00207EDF">
              <w:t>)</w:t>
            </w:r>
            <w:r w:rsidR="009B4687"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 xml:space="preserve">Организация стажировки </w:t>
            </w:r>
            <w:r w:rsidRPr="00207EDF">
              <w:rPr>
                <w:spacing w:val="-3"/>
                <w:w w:val="105"/>
              </w:rPr>
              <w:t>руководителей школ-участниц проекта в общеобразовательных организациях, имеющих высокие образовательные результаты</w:t>
            </w:r>
            <w:r w:rsidR="009B4687">
              <w:rPr>
                <w:spacing w:val="-3"/>
                <w:w w:val="105"/>
              </w:rPr>
              <w:t>,</w:t>
            </w:r>
            <w:r w:rsidRPr="00207EDF">
              <w:rPr>
                <w:spacing w:val="-3"/>
                <w:w w:val="105"/>
              </w:rPr>
              <w:t xml:space="preserve"> и </w:t>
            </w:r>
            <w:proofErr w:type="spellStart"/>
            <w:r w:rsidRPr="00207EDF">
              <w:rPr>
                <w:spacing w:val="-3"/>
                <w:w w:val="105"/>
              </w:rPr>
              <w:t>резильентных</w:t>
            </w:r>
            <w:proofErr w:type="spellEnd"/>
            <w:r w:rsidRPr="00207EDF">
              <w:rPr>
                <w:spacing w:val="-3"/>
                <w:w w:val="105"/>
              </w:rPr>
              <w:t xml:space="preserve"> школах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01.08.2021- 15.12.2021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И.А. Макарьина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А.С. Игнатьева</w:t>
            </w:r>
          </w:p>
          <w:p w:rsidR="00013B6C" w:rsidRPr="00207EDF" w:rsidRDefault="00013B6C">
            <w:pPr>
              <w:shd w:val="clear" w:color="auto" w:fill="FFFFFF"/>
              <w:snapToGrid w:val="0"/>
              <w:jc w:val="both"/>
            </w:pPr>
            <w:r w:rsidRPr="00207EDF">
              <w:t>Т.А. Попова</w:t>
            </w:r>
          </w:p>
          <w:p w:rsidR="00013B6C" w:rsidRPr="00207EDF" w:rsidRDefault="00013B6C">
            <w:pPr>
              <w:shd w:val="clear" w:color="auto" w:fill="FFFFFF"/>
              <w:snapToGrid w:val="0"/>
              <w:jc w:val="both"/>
            </w:pPr>
            <w:r w:rsidRPr="00207EDF">
              <w:t>Е.Р. Микляева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И.В. Осокин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Определены школы-кураторы стажировки из числа общеобразовательных организаций, имеющих высокие образовательные результаты и </w:t>
            </w:r>
            <w:proofErr w:type="spellStart"/>
            <w:r w:rsidRPr="00207EDF">
              <w:t>резильентных</w:t>
            </w:r>
            <w:proofErr w:type="spellEnd"/>
            <w:r w:rsidRPr="00207EDF">
              <w:t xml:space="preserve"> школ</w:t>
            </w:r>
            <w:r w:rsidR="009B4687">
              <w:t>.</w:t>
            </w:r>
            <w:r w:rsidRPr="00207EDF">
              <w:t xml:space="preserve">  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Приказ АОУ ВО ДПО «ВИРО»</w:t>
            </w:r>
            <w:r w:rsidR="009B4687">
              <w:t>.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 Отчет об участии в стажировках руководителей школ с низкими результатами обучения и школ, функционирующих в неблагоприятных социальных условиях (86 отчетов)</w:t>
            </w:r>
            <w:r w:rsidR="009B4687"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 </w:t>
            </w: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Проведение семинара по вопросам разработки и реализации программ перевод</w:t>
            </w:r>
            <w:r w:rsidR="001A60A9">
              <w:t>а</w:t>
            </w:r>
            <w:r w:rsidRPr="00207EDF">
              <w:t xml:space="preserve"> образовательной организации в эффективный режим функционирования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01.10-10.10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Е.А. Никодимова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А.С. Игнатьева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М.Н. Федотова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Т.А. Попова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Школами-участницами Проекта созданы программы перевода образовательной организации в эффективный режим функционирования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Проведение конкурса программ по повышению качества образования среди школ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01.10.2021 - 20.12.2021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А.С. Игнатьева</w:t>
            </w:r>
          </w:p>
          <w:p w:rsidR="00013B6C" w:rsidRPr="00207EDF" w:rsidRDefault="00013B6C" w:rsidP="00013B6C">
            <w:pPr>
              <w:shd w:val="clear" w:color="auto" w:fill="FFFFFF"/>
              <w:snapToGrid w:val="0"/>
              <w:jc w:val="both"/>
            </w:pPr>
            <w:r w:rsidRPr="00207EDF">
              <w:t>Т.А. Попова</w:t>
            </w:r>
          </w:p>
          <w:p w:rsidR="00013B6C" w:rsidRPr="00207EDF" w:rsidRDefault="00013B6C" w:rsidP="00013B6C">
            <w:pPr>
              <w:shd w:val="clear" w:color="auto" w:fill="FFFFFF"/>
              <w:snapToGrid w:val="0"/>
              <w:jc w:val="both"/>
            </w:pPr>
            <w:r w:rsidRPr="00207EDF">
              <w:t>Е.Р. Микляева</w:t>
            </w:r>
          </w:p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>Школами-участницами Проекта созданы программы по повышению качества образования</w:t>
            </w:r>
          </w:p>
          <w:p w:rsidR="0057706E" w:rsidRPr="00207EDF" w:rsidRDefault="0057706E">
            <w:pPr>
              <w:shd w:val="clear" w:color="auto" w:fill="FFFFFF"/>
              <w:tabs>
                <w:tab w:val="left" w:pos="6219"/>
              </w:tabs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  <w:rPr>
                <w:spacing w:val="-3"/>
                <w:w w:val="105"/>
              </w:rPr>
            </w:pPr>
            <w:proofErr w:type="gramStart"/>
            <w:r w:rsidRPr="00207EDF">
              <w:rPr>
                <w:spacing w:val="-3"/>
                <w:w w:val="105"/>
              </w:rPr>
              <w:t>Методический</w:t>
            </w:r>
            <w:proofErr w:type="gramEnd"/>
            <w:r w:rsidRPr="00207EDF">
              <w:rPr>
                <w:spacing w:val="-3"/>
                <w:w w:val="105"/>
              </w:rPr>
              <w:t xml:space="preserve"> </w:t>
            </w:r>
            <w:proofErr w:type="spellStart"/>
            <w:r w:rsidRPr="00207EDF">
              <w:rPr>
                <w:spacing w:val="-3"/>
                <w:w w:val="105"/>
              </w:rPr>
              <w:t>интенсив</w:t>
            </w:r>
            <w:proofErr w:type="spellEnd"/>
            <w:r w:rsidRPr="00207EDF">
              <w:rPr>
                <w:spacing w:val="-3"/>
                <w:w w:val="105"/>
              </w:rPr>
              <w:t xml:space="preserve"> «Внутренняя система оценки качества образования» в рамках межрегиональной научно-практической конференции «Успешные практики реализации </w:t>
            </w:r>
            <w:r w:rsidRPr="00207EDF">
              <w:rPr>
                <w:spacing w:val="-3"/>
                <w:w w:val="105"/>
              </w:rPr>
              <w:lastRenderedPageBreak/>
              <w:t>ФГОС в условиях модернизации системы общего образования»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lastRenderedPageBreak/>
              <w:t>ноябрь 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А.С. Игнатьева</w:t>
            </w:r>
          </w:p>
          <w:p w:rsidR="00013B6C" w:rsidRPr="00207EDF" w:rsidRDefault="00013B6C" w:rsidP="00013B6C">
            <w:pPr>
              <w:shd w:val="clear" w:color="auto" w:fill="FFFFFF"/>
              <w:snapToGrid w:val="0"/>
              <w:jc w:val="both"/>
            </w:pPr>
            <w:r w:rsidRPr="00207EDF">
              <w:t>Т.А. Попова</w:t>
            </w:r>
          </w:p>
          <w:p w:rsidR="00013B6C" w:rsidRPr="00207EDF" w:rsidRDefault="00013B6C" w:rsidP="00013B6C">
            <w:pPr>
              <w:shd w:val="clear" w:color="auto" w:fill="FFFFFF"/>
              <w:snapToGrid w:val="0"/>
              <w:jc w:val="both"/>
            </w:pPr>
            <w:r w:rsidRPr="00207EDF">
              <w:t>Е.Р. Микляева</w:t>
            </w:r>
          </w:p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9B4687">
            <w:pPr>
              <w:shd w:val="clear" w:color="auto" w:fill="FFFFFF"/>
              <w:spacing w:line="240" w:lineRule="atLeast"/>
              <w:jc w:val="both"/>
            </w:pPr>
            <w:r w:rsidRPr="00207EDF">
              <w:t xml:space="preserve">Школами-участницами Проекта проведена разработка (корректировка) </w:t>
            </w:r>
            <w:r w:rsidR="009B4687">
              <w:t>локальных нормативных актов (далее-ЛНА)</w:t>
            </w:r>
            <w:r w:rsidRPr="00207EDF">
              <w:t xml:space="preserve"> по внутренней системе оценки качества образования (86 ЛНА </w:t>
            </w:r>
            <w:r w:rsidRPr="00207EDF">
              <w:lastRenderedPageBreak/>
              <w:t>ОО)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 xml:space="preserve">Анализ образовательного процесса в школах Проекта на основе мониторинговых выездов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По отдельному графику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А.С. Игнатьева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М.А. </w:t>
            </w:r>
            <w:proofErr w:type="spellStart"/>
            <w:r w:rsidRPr="00207EDF">
              <w:t>Углицкая</w:t>
            </w:r>
            <w:proofErr w:type="spellEnd"/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Н.В. Афанасьева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Методисты сектора предметных областей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 xml:space="preserve">Проведено не менее 3 мониторинговых выездов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>Совершенствование предметных компетенций и методики преподавания</w:t>
            </w: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DD208A">
            <w:pPr>
              <w:shd w:val="clear" w:color="auto" w:fill="FFFFFF"/>
              <w:jc w:val="both"/>
              <w:rPr>
                <w:spacing w:val="-3"/>
                <w:w w:val="105"/>
              </w:rPr>
            </w:pPr>
            <w:r w:rsidRPr="00207EDF">
              <w:t>Проведение самодиагностики предметной и методической компетентности учителей (</w:t>
            </w:r>
            <w:r w:rsidR="00DD208A">
              <w:t>учителя из 100% школ-участниц Проекта</w:t>
            </w:r>
            <w:r w:rsidRPr="00207EDF">
              <w:t>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01.06.2021-30.06.2021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0A9" w:rsidRDefault="00AF7151" w:rsidP="00013B6C">
            <w:pPr>
              <w:shd w:val="clear" w:color="auto" w:fill="FFFFFF"/>
              <w:snapToGrid w:val="0"/>
              <w:jc w:val="both"/>
            </w:pPr>
            <w:r w:rsidRPr="00207EDF">
              <w:t xml:space="preserve">ОСП АОУ </w:t>
            </w:r>
            <w:r w:rsidR="001A60A9">
              <w:t xml:space="preserve">ВО ДПО «ВИРО» ЦНППМПР </w:t>
            </w:r>
            <w:proofErr w:type="spellStart"/>
            <w:r w:rsidR="001A60A9">
              <w:t>г</w:t>
            </w:r>
            <w:proofErr w:type="gramStart"/>
            <w:r w:rsidR="001A60A9">
              <w:t>.В</w:t>
            </w:r>
            <w:proofErr w:type="gramEnd"/>
            <w:r w:rsidR="001A60A9">
              <w:t>ологда</w:t>
            </w:r>
            <w:proofErr w:type="spellEnd"/>
            <w:r w:rsidRPr="00207EDF">
              <w:t>(</w:t>
            </w:r>
            <w:proofErr w:type="spellStart"/>
            <w:r w:rsidRPr="00207EDF">
              <w:t>З.С</w:t>
            </w:r>
            <w:r w:rsidR="001A60A9">
              <w:t>.Марагаева</w:t>
            </w:r>
            <w:proofErr w:type="spellEnd"/>
            <w:r w:rsidR="001A60A9">
              <w:t xml:space="preserve">), </w:t>
            </w:r>
            <w:proofErr w:type="spellStart"/>
            <w:r w:rsidR="001A60A9">
              <w:t>г.Череповца</w:t>
            </w:r>
            <w:proofErr w:type="spellEnd"/>
            <w:r w:rsidR="001A60A9">
              <w:t xml:space="preserve"> (</w:t>
            </w:r>
            <w:proofErr w:type="spellStart"/>
            <w:r w:rsidR="001A60A9">
              <w:t>Г.В.</w:t>
            </w:r>
            <w:r w:rsidRPr="00207EDF">
              <w:t>Фигурина</w:t>
            </w:r>
            <w:proofErr w:type="spellEnd"/>
            <w:r w:rsidRPr="00207EDF">
              <w:t xml:space="preserve">), </w:t>
            </w:r>
            <w:proofErr w:type="spellStart"/>
            <w:r w:rsidRPr="00207EDF">
              <w:t>г.Великого</w:t>
            </w:r>
            <w:proofErr w:type="spellEnd"/>
            <w:r w:rsidRPr="00207EDF">
              <w:t xml:space="preserve"> Устюга</w:t>
            </w:r>
          </w:p>
          <w:p w:rsidR="0057706E" w:rsidRPr="00207EDF" w:rsidRDefault="00AF7151" w:rsidP="00013B6C">
            <w:pPr>
              <w:shd w:val="clear" w:color="auto" w:fill="FFFFFF"/>
              <w:snapToGrid w:val="0"/>
              <w:jc w:val="both"/>
            </w:pPr>
            <w:r w:rsidRPr="00207EDF">
              <w:t xml:space="preserve"> (С.</w:t>
            </w:r>
            <w:r w:rsidR="00013B6C" w:rsidRPr="00207EDF">
              <w:t>Б</w:t>
            </w:r>
            <w:r w:rsidRPr="00207EDF">
              <w:t>. Данилов)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>Информационно-аналитический отчет</w:t>
            </w:r>
          </w:p>
          <w:p w:rsidR="0057706E" w:rsidRPr="00207EDF" w:rsidRDefault="0057706E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DD208A">
            <w:pPr>
              <w:shd w:val="clear" w:color="auto" w:fill="FFFFFF"/>
              <w:jc w:val="both"/>
              <w:rPr>
                <w:spacing w:val="-3"/>
                <w:w w:val="105"/>
              </w:rPr>
            </w:pPr>
            <w:r w:rsidRPr="00207EDF">
              <w:t>Составление индивидуальных образовательных маршрутов для учителей</w:t>
            </w:r>
            <w:r w:rsidR="00DD208A">
              <w:t xml:space="preserve"> </w:t>
            </w:r>
            <w:r w:rsidR="00DD208A" w:rsidRPr="00DD208A">
              <w:t>(учителя из 100% школ-участниц Проекта)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01.07.2021-01.09.2021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0A9" w:rsidRPr="00207EDF" w:rsidRDefault="00AF7151" w:rsidP="00013B6C">
            <w:pPr>
              <w:shd w:val="clear" w:color="auto" w:fill="FFFFFF"/>
              <w:snapToGrid w:val="0"/>
              <w:jc w:val="both"/>
            </w:pPr>
            <w:r w:rsidRPr="00207EDF">
              <w:t xml:space="preserve">ОСП АОУ ВО ДПО «ВИРО» ЦНППМПР </w:t>
            </w:r>
            <w:proofErr w:type="spellStart"/>
            <w:r w:rsidRPr="00207EDF">
              <w:t>г</w:t>
            </w:r>
            <w:proofErr w:type="gramStart"/>
            <w:r w:rsidRPr="00207EDF">
              <w:t>.В</w:t>
            </w:r>
            <w:proofErr w:type="gramEnd"/>
            <w:r w:rsidRPr="00207EDF">
              <w:t>ологда</w:t>
            </w:r>
            <w:proofErr w:type="spellEnd"/>
            <w:r w:rsidRPr="00207EDF">
              <w:t xml:space="preserve"> (З.С. </w:t>
            </w:r>
            <w:proofErr w:type="spellStart"/>
            <w:r w:rsidRPr="00207EDF">
              <w:t>Марагаева</w:t>
            </w:r>
            <w:proofErr w:type="spellEnd"/>
            <w:r w:rsidRPr="00207EDF">
              <w:t xml:space="preserve">), </w:t>
            </w:r>
            <w:proofErr w:type="spellStart"/>
            <w:r w:rsidRPr="00207EDF">
              <w:t>г.Череповца</w:t>
            </w:r>
            <w:proofErr w:type="spellEnd"/>
            <w:r w:rsidRPr="00207EDF">
              <w:t xml:space="preserve"> (Г.В. </w:t>
            </w:r>
            <w:proofErr w:type="spellStart"/>
            <w:r w:rsidRPr="00207EDF">
              <w:t>Фигурина</w:t>
            </w:r>
            <w:proofErr w:type="spellEnd"/>
            <w:r w:rsidRPr="00207EDF">
              <w:t xml:space="preserve">), </w:t>
            </w:r>
            <w:proofErr w:type="spellStart"/>
            <w:r w:rsidRPr="00207EDF">
              <w:t>г.Великого</w:t>
            </w:r>
            <w:proofErr w:type="spellEnd"/>
            <w:r w:rsidRPr="00207EDF">
              <w:t xml:space="preserve"> Устюга (С.</w:t>
            </w:r>
            <w:r w:rsidR="00013B6C" w:rsidRPr="00207EDF">
              <w:t>Б</w:t>
            </w:r>
            <w:r w:rsidRPr="00207EDF">
              <w:t>. Данилов)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DD208A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 xml:space="preserve">Составлен индивидуальный образовательный маршрут у </w:t>
            </w:r>
            <w:r w:rsidR="00DD208A">
              <w:t xml:space="preserve">  учителей из 100% школ-участниц Проекта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Предметно-содержательный анализ результатов ВПР, ОГЭ, ЕГЭ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ежегодно 30.09.2021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ОСП АОУ ВО ДПО «ВИРО» ЦНППМПР </w:t>
            </w:r>
            <w:proofErr w:type="spellStart"/>
            <w:r w:rsidRPr="00207EDF">
              <w:t>г</w:t>
            </w:r>
            <w:proofErr w:type="gramStart"/>
            <w:r w:rsidRPr="00207EDF">
              <w:t>.В</w:t>
            </w:r>
            <w:proofErr w:type="gramEnd"/>
            <w:r w:rsidRPr="00207EDF">
              <w:t>ологда</w:t>
            </w:r>
            <w:proofErr w:type="spellEnd"/>
            <w:r w:rsidRPr="00207EDF">
              <w:t xml:space="preserve"> </w:t>
            </w:r>
            <w:r w:rsidR="0099253C">
              <w:t>(</w:t>
            </w:r>
            <w:proofErr w:type="spellStart"/>
            <w:r w:rsidR="0099253C">
              <w:t>З.С.</w:t>
            </w:r>
            <w:r w:rsidRPr="00207EDF">
              <w:t>Марагаева</w:t>
            </w:r>
            <w:proofErr w:type="spellEnd"/>
            <w:r w:rsidRPr="00207EDF">
              <w:t>, Е.С. Фролова, методисты сектора предметных областей)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З.А. Кокарева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tabs>
                <w:tab w:val="left" w:pos="1110"/>
              </w:tabs>
              <w:jc w:val="both"/>
            </w:pPr>
            <w:r w:rsidRPr="00207EDF">
              <w:t xml:space="preserve">Проведен количественный и качественный анализ результатов участия школ в федеральных и региональных мониторингах. </w:t>
            </w:r>
          </w:p>
          <w:p w:rsidR="0057706E" w:rsidRPr="00207EDF" w:rsidRDefault="00AF7151">
            <w:pPr>
              <w:shd w:val="clear" w:color="auto" w:fill="FFFFFF"/>
              <w:tabs>
                <w:tab w:val="left" w:pos="1110"/>
              </w:tabs>
              <w:jc w:val="both"/>
            </w:pPr>
            <w:r w:rsidRPr="00207EDF">
              <w:t>Разработан комплекс мер по совершенствованию преподавания учебных предметов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tabs>
                <w:tab w:val="left" w:pos="1110"/>
              </w:tabs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proofErr w:type="gramStart"/>
            <w:r w:rsidRPr="00207EDF">
              <w:t xml:space="preserve">Формирование методического актива учителей-предметников из прошедших обучение в ФГАОУ ДПО «Академия Минпросвещения России» </w:t>
            </w:r>
            <w:proofErr w:type="gram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pacing w:after="120" w:line="240" w:lineRule="atLeast"/>
              <w:jc w:val="center"/>
            </w:pPr>
            <w:r w:rsidRPr="00207EDF">
              <w:t>01.06.2021-30.09.2021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ОСП АОУ ВО ДПО «ВИРО» ЦНППМПР </w:t>
            </w:r>
            <w:proofErr w:type="spellStart"/>
            <w:r w:rsidRPr="00207EDF">
              <w:t>г</w:t>
            </w:r>
            <w:proofErr w:type="gramStart"/>
            <w:r w:rsidRPr="00207EDF">
              <w:t>.В</w:t>
            </w:r>
            <w:proofErr w:type="gramEnd"/>
            <w:r w:rsidRPr="00207EDF">
              <w:t>ологда</w:t>
            </w:r>
            <w:proofErr w:type="spellEnd"/>
            <w:r w:rsidRPr="00207EDF">
              <w:t xml:space="preserve"> (З.С. </w:t>
            </w:r>
            <w:proofErr w:type="spellStart"/>
            <w:r w:rsidRPr="00207EDF">
              <w:t>Марагаева</w:t>
            </w:r>
            <w:proofErr w:type="spellEnd"/>
            <w:r w:rsidRPr="00207EDF">
              <w:t xml:space="preserve">, Е.С. Фролова, методисты </w:t>
            </w:r>
            <w:r w:rsidRPr="00207EDF">
              <w:lastRenderedPageBreak/>
              <w:t>сектора предметных областей)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1A60A9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lastRenderedPageBreak/>
              <w:t xml:space="preserve">Сформирован </w:t>
            </w:r>
            <w:r w:rsidRPr="00207EDF">
              <w:rPr>
                <w:iCs/>
              </w:rPr>
              <w:t xml:space="preserve">методический актив учителей-предметников, прошедших обучение в ФГАОУ ДПО «Академия </w:t>
            </w:r>
            <w:r w:rsidRPr="00207EDF">
              <w:rPr>
                <w:iCs/>
              </w:rPr>
              <w:lastRenderedPageBreak/>
              <w:t>Минпросвещения России» (не менее 4</w:t>
            </w:r>
            <w:r w:rsidR="00DD208A">
              <w:rPr>
                <w:iCs/>
              </w:rPr>
              <w:t>0</w:t>
            </w:r>
            <w:r w:rsidRPr="00207EDF">
              <w:rPr>
                <w:iCs/>
              </w:rPr>
              <w:t xml:space="preserve"> учител</w:t>
            </w:r>
            <w:r w:rsidR="001A60A9">
              <w:rPr>
                <w:iCs/>
              </w:rPr>
              <w:t>ей</w:t>
            </w:r>
            <w:r w:rsidRPr="00207EDF">
              <w:rPr>
                <w:iCs/>
              </w:rPr>
              <w:t xml:space="preserve">)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Проведение обучающих мероприятий для учителей школ-участниц Проекта (</w:t>
            </w:r>
            <w:proofErr w:type="spellStart"/>
            <w:r w:rsidRPr="00207EDF">
              <w:t>вебинары</w:t>
            </w:r>
            <w:proofErr w:type="spellEnd"/>
            <w:r w:rsidRPr="00207EDF">
              <w:t>, семинары, мастер-классы), направленных на повышение педагогической и методической компетенций с участием методического актива учителей-предметников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01.08.2021-30.12.2021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ОСП АОУ ВО ДПО «ВИРО» ЦНППМПР </w:t>
            </w:r>
            <w:proofErr w:type="spellStart"/>
            <w:r w:rsidRPr="00207EDF">
              <w:t>г</w:t>
            </w:r>
            <w:proofErr w:type="gramStart"/>
            <w:r w:rsidRPr="00207EDF">
              <w:t>.В</w:t>
            </w:r>
            <w:proofErr w:type="gramEnd"/>
            <w:r w:rsidRPr="00207EDF">
              <w:t>ологда</w:t>
            </w:r>
            <w:proofErr w:type="spellEnd"/>
            <w:r w:rsidRPr="00207EDF">
              <w:t xml:space="preserve"> (З.С. </w:t>
            </w:r>
            <w:proofErr w:type="spellStart"/>
            <w:r w:rsidRPr="00207EDF">
              <w:t>Марагаева</w:t>
            </w:r>
            <w:proofErr w:type="spellEnd"/>
            <w:r w:rsidRPr="00207EDF">
              <w:t>, Е.С. Фролова, методисты сектора предметных областей)</w:t>
            </w:r>
          </w:p>
          <w:p w:rsidR="00DD208A" w:rsidRDefault="00DD208A" w:rsidP="00DD208A">
            <w:pPr>
              <w:shd w:val="clear" w:color="auto" w:fill="FFFFFF"/>
              <w:snapToGrid w:val="0"/>
              <w:jc w:val="both"/>
            </w:pPr>
            <w:r>
              <w:t>А.С. Игнатьева</w:t>
            </w:r>
          </w:p>
          <w:p w:rsidR="00DD208A" w:rsidRDefault="00DD208A" w:rsidP="00DD208A">
            <w:pPr>
              <w:shd w:val="clear" w:color="auto" w:fill="FFFFFF"/>
              <w:snapToGrid w:val="0"/>
              <w:jc w:val="both"/>
            </w:pPr>
            <w:r>
              <w:t xml:space="preserve">М.А. </w:t>
            </w:r>
            <w:proofErr w:type="spellStart"/>
            <w:r>
              <w:t>Углицкая</w:t>
            </w:r>
            <w:proofErr w:type="spellEnd"/>
          </w:p>
          <w:p w:rsidR="00DD208A" w:rsidRPr="00207EDF" w:rsidRDefault="00DD208A" w:rsidP="00DD208A">
            <w:pPr>
              <w:shd w:val="clear" w:color="auto" w:fill="FFFFFF"/>
              <w:snapToGrid w:val="0"/>
              <w:jc w:val="both"/>
            </w:pPr>
            <w:r>
              <w:t>Н.В. Афанасьева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Общеобразовательные организации-кураторы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 xml:space="preserve">Проведено не менее 6 обучающих мероприятий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Формирование групп на курсовую подготовку педагогических работников образовательных организаций (в том числе реализация адресных дополнительных профессиональных программ повышения квалификации педагогических и руководящих работников школ с низкими результатами обучения и школ, функционирующих в неблагоприятных социальных условиях) для обучения в ФГАОУ ДПО «Академия Минпросвещения России»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01.05.2021-15.12.2021</w:t>
            </w:r>
          </w:p>
          <w:p w:rsidR="0057706E" w:rsidRPr="00207EDF" w:rsidRDefault="0057706E">
            <w:pPr>
              <w:shd w:val="clear" w:color="auto" w:fill="FFFFFF"/>
              <w:snapToGrid w:val="0"/>
              <w:jc w:val="center"/>
            </w:pPr>
          </w:p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По отдельному графику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0A9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ОСП АОУ ВО ДПО «ВИРО» ЦНППМПР </w:t>
            </w:r>
            <w:proofErr w:type="spellStart"/>
            <w:r w:rsidRPr="00207EDF">
              <w:t>г</w:t>
            </w:r>
            <w:proofErr w:type="gramStart"/>
            <w:r w:rsidRPr="00207EDF">
              <w:t>.В</w:t>
            </w:r>
            <w:proofErr w:type="gramEnd"/>
            <w:r w:rsidRPr="00207EDF">
              <w:t>ологда</w:t>
            </w:r>
            <w:proofErr w:type="spellEnd"/>
            <w:r w:rsidRPr="00207EDF">
              <w:t xml:space="preserve"> 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(З.С. </w:t>
            </w:r>
            <w:proofErr w:type="spellStart"/>
            <w:r w:rsidRPr="00207EDF">
              <w:t>Марагаева</w:t>
            </w:r>
            <w:proofErr w:type="spellEnd"/>
            <w:r w:rsidR="002717E1">
              <w:t>, Н.В. Кононова</w:t>
            </w:r>
            <w:r w:rsidRPr="00207EDF">
              <w:t>)</w:t>
            </w:r>
          </w:p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>Списки слушателей для повышения квалификации</w:t>
            </w:r>
            <w:r w:rsidR="002717E1">
              <w:t xml:space="preserve"> </w:t>
            </w:r>
            <w:r w:rsidR="002717E1" w:rsidRPr="002717E1">
              <w:t>из 100% школ-участниц Проекта</w:t>
            </w:r>
          </w:p>
          <w:p w:rsidR="0057706E" w:rsidRPr="00207EDF" w:rsidRDefault="0057706E">
            <w:pPr>
              <w:shd w:val="clear" w:color="auto" w:fill="FFFFFF"/>
              <w:tabs>
                <w:tab w:val="left" w:pos="6219"/>
              </w:tabs>
              <w:jc w:val="both"/>
            </w:pPr>
          </w:p>
          <w:p w:rsidR="0057706E" w:rsidRPr="00207EDF" w:rsidRDefault="0057706E">
            <w:pPr>
              <w:shd w:val="clear" w:color="auto" w:fill="FFFFFF"/>
              <w:tabs>
                <w:tab w:val="left" w:pos="6219"/>
              </w:tabs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717E1" w:rsidRPr="00207EDF" w:rsidTr="0099253C">
        <w:trPr>
          <w:jc w:val="center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E1" w:rsidRPr="002717E1" w:rsidRDefault="002717E1" w:rsidP="002717E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717E1">
              <w:rPr>
                <w:b/>
              </w:rPr>
              <w:t>Совершенствование психолого-педагогического сопровождения образовательной деятельности</w:t>
            </w: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Реализация программы профессиональной переподготовки педагогов психологов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 xml:space="preserve"> В соответствии с графиком курсовой подготовки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Default="00AF7151">
            <w:pPr>
              <w:shd w:val="clear" w:color="auto" w:fill="FFFFFF"/>
              <w:snapToGrid w:val="0"/>
              <w:jc w:val="both"/>
            </w:pPr>
            <w:r w:rsidRPr="00207EDF">
              <w:t>Н.В. Афанасьева</w:t>
            </w:r>
          </w:p>
          <w:p w:rsidR="002717E1" w:rsidRPr="00207EDF" w:rsidRDefault="002717E1">
            <w:pPr>
              <w:shd w:val="clear" w:color="auto" w:fill="FFFFFF"/>
              <w:snapToGrid w:val="0"/>
              <w:jc w:val="both"/>
            </w:pPr>
            <w:r>
              <w:t>Т.А. Попова</w:t>
            </w:r>
          </w:p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4837D5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 xml:space="preserve">Обучено не менее </w:t>
            </w:r>
            <w:r w:rsidR="004837D5">
              <w:t>25</w:t>
            </w:r>
            <w:r w:rsidRPr="00207EDF">
              <w:t xml:space="preserve"> педагогов-психологов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717E1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7E1" w:rsidRPr="00207EDF" w:rsidRDefault="002717E1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17E1" w:rsidRPr="00207EDF" w:rsidRDefault="002717E1" w:rsidP="009D659A">
            <w:pPr>
              <w:shd w:val="clear" w:color="auto" w:fill="FFFFFF"/>
              <w:jc w:val="both"/>
            </w:pPr>
            <w:r w:rsidRPr="002717E1">
              <w:t>Реализация дополнительной профессиональной программы</w:t>
            </w:r>
            <w:r w:rsidR="009D659A">
              <w:t xml:space="preserve">  </w:t>
            </w:r>
            <w:r w:rsidR="009D659A" w:rsidRPr="002717E1">
              <w:t>повышения квалификации</w:t>
            </w:r>
            <w:r w:rsidR="009D659A" w:rsidRPr="009D659A">
              <w:t xml:space="preserve"> «Современные стратегии и тактики в управлении общеобразовательной организацией»</w:t>
            </w:r>
            <w:r w:rsidRPr="002717E1">
              <w:t xml:space="preserve"> для руководителей школ-участниц </w:t>
            </w:r>
            <w:r>
              <w:t>П</w:t>
            </w:r>
            <w:r w:rsidRPr="002717E1">
              <w:t>роекта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17E1" w:rsidRPr="00207EDF" w:rsidRDefault="009D659A">
            <w:pPr>
              <w:shd w:val="clear" w:color="auto" w:fill="FFFFFF"/>
              <w:snapToGrid w:val="0"/>
              <w:jc w:val="center"/>
            </w:pPr>
            <w:r w:rsidRPr="009D659A">
              <w:t>В соответствии с графиком курсовой подготовки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59A" w:rsidRPr="009D659A" w:rsidRDefault="009D659A" w:rsidP="009D659A">
            <w:pPr>
              <w:shd w:val="clear" w:color="auto" w:fill="FFFFFF"/>
              <w:snapToGrid w:val="0"/>
              <w:jc w:val="both"/>
            </w:pPr>
            <w:r w:rsidRPr="009D659A">
              <w:t>А.С. Игнатьева</w:t>
            </w:r>
          </w:p>
          <w:p w:rsidR="009D659A" w:rsidRPr="009D659A" w:rsidRDefault="009D659A" w:rsidP="009D659A">
            <w:pPr>
              <w:shd w:val="clear" w:color="auto" w:fill="FFFFFF"/>
              <w:snapToGrid w:val="0"/>
              <w:jc w:val="both"/>
            </w:pPr>
            <w:r w:rsidRPr="009D659A">
              <w:t>Т.А. Попова</w:t>
            </w:r>
          </w:p>
          <w:p w:rsidR="002717E1" w:rsidRPr="00207EDF" w:rsidRDefault="002717E1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17E1" w:rsidRPr="00207EDF" w:rsidRDefault="009D659A" w:rsidP="009D659A">
            <w:pPr>
              <w:shd w:val="clear" w:color="auto" w:fill="FFFFFF"/>
              <w:tabs>
                <w:tab w:val="left" w:pos="6219"/>
              </w:tabs>
              <w:jc w:val="both"/>
            </w:pPr>
            <w:r w:rsidRPr="009D659A">
              <w:t xml:space="preserve">Прошли повышение квалификации </w:t>
            </w:r>
            <w:r>
              <w:t>управленческие команды</w:t>
            </w:r>
            <w:r w:rsidRPr="009D659A">
              <w:t xml:space="preserve"> из 100% школ-участниц Проекта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7E1" w:rsidRPr="00207EDF" w:rsidRDefault="002717E1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3B652C">
            <w:pPr>
              <w:shd w:val="clear" w:color="auto" w:fill="FFFFFF"/>
              <w:jc w:val="both"/>
            </w:pPr>
            <w:r w:rsidRPr="00207EDF">
              <w:t xml:space="preserve">Реализация дополнительной профессиональной программы повышения  квалификации для классных руководителей школ-участниц </w:t>
            </w:r>
            <w:r w:rsidR="003B652C">
              <w:t>П</w:t>
            </w:r>
            <w:r w:rsidRPr="00207EDF">
              <w:t>роекта «Профессиональное развитие классного руководителя общеобразовательной организации в современных условиях»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 xml:space="preserve">В соответствии с графиком курсовой подготовки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М.А. </w:t>
            </w:r>
            <w:proofErr w:type="spellStart"/>
            <w:r w:rsidRPr="00207EDF">
              <w:t>Углицкая</w:t>
            </w:r>
            <w:proofErr w:type="spellEnd"/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Е.Ю. </w:t>
            </w:r>
            <w:proofErr w:type="spellStart"/>
            <w:r w:rsidRPr="00207EDF">
              <w:t>Ногтева</w:t>
            </w:r>
            <w:proofErr w:type="spellEnd"/>
          </w:p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2717E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>Прошли повышение квалификации классны</w:t>
            </w:r>
            <w:r w:rsidR="002717E1">
              <w:t>е</w:t>
            </w:r>
            <w:r w:rsidRPr="00207EDF">
              <w:t xml:space="preserve"> руководител</w:t>
            </w:r>
            <w:r w:rsidR="002717E1">
              <w:t xml:space="preserve">и </w:t>
            </w:r>
            <w:r w:rsidR="002717E1" w:rsidRPr="002717E1">
              <w:t>из 100% школ-участниц Проекта</w:t>
            </w:r>
            <w:r w:rsidRPr="00207EDF"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 w:rsidP="003B652C">
            <w:pPr>
              <w:shd w:val="clear" w:color="auto" w:fill="FFFFFF"/>
              <w:jc w:val="both"/>
            </w:pPr>
            <w:r w:rsidRPr="00207EDF">
              <w:t xml:space="preserve">Проведение обучающих мероприятий для классных руководителей школ-участниц </w:t>
            </w:r>
            <w:proofErr w:type="gramStart"/>
            <w:r w:rsidR="003B652C">
              <w:t>П</w:t>
            </w:r>
            <w:r w:rsidRPr="00207EDF">
              <w:t>роекта</w:t>
            </w:r>
            <w:proofErr w:type="gramEnd"/>
            <w:r w:rsidRPr="00207EDF">
              <w:t xml:space="preserve"> в том числе по вопросам наставничества: вебинар «Обновление содержания деятельности классного руководителя в контексте  рабочей программы воспитания», семинар (вебинар) «Роль классного руководителя в преодолении школьной                      </w:t>
            </w:r>
            <w:proofErr w:type="spellStart"/>
            <w:r w:rsidRPr="00207EDF">
              <w:t>неуспешности</w:t>
            </w:r>
            <w:proofErr w:type="spellEnd"/>
            <w:r w:rsidRPr="00207EDF">
              <w:t xml:space="preserve"> обучающихся»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01.04.2021-30.12.2021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М.А. </w:t>
            </w:r>
            <w:proofErr w:type="spellStart"/>
            <w:r w:rsidRPr="00207EDF">
              <w:t>Углицкая</w:t>
            </w:r>
            <w:proofErr w:type="spellEnd"/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Е.Ю. </w:t>
            </w:r>
            <w:proofErr w:type="spellStart"/>
            <w:r w:rsidRPr="00207EDF">
              <w:t>Ногтева</w:t>
            </w:r>
            <w:proofErr w:type="spellEnd"/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Е.С. Ульянова </w:t>
            </w:r>
          </w:p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 xml:space="preserve">Проведено не менее 2 мероприятий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207EDF">
              <w:rPr>
                <w:b/>
              </w:rPr>
              <w:t>Информационно-методическое сопровождение</w:t>
            </w: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</w:pPr>
            <w:r w:rsidRPr="00207EDF">
              <w:t xml:space="preserve">Создание информационного ресурса для общеобразовательных организаций   с низкими результатами обучения и   функционирующих в неблагоприятных социальных условиях на сайте АОУ ВО ДПО </w:t>
            </w:r>
            <w:r w:rsidRPr="00207EDF">
              <w:lastRenderedPageBreak/>
              <w:t>«ВИРО»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lastRenderedPageBreak/>
              <w:t>01.07.2021 – 01.08.2021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Д.А. Котляров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А.С. Игнатьева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>Раздел сайта АОУ ВО ДПО «ВИРО», консолидирующий информацию по Проекту</w:t>
            </w:r>
          </w:p>
          <w:p w:rsidR="0057706E" w:rsidRPr="00207EDF" w:rsidRDefault="00AF715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 xml:space="preserve">Распространение на региональном и межрегиональном уровнях опыта </w:t>
            </w:r>
            <w:r w:rsidRPr="00207EDF">
              <w:lastRenderedPageBreak/>
              <w:t>поддержки школ-участниц Проекта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207EDF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jc w:val="both"/>
            </w:pPr>
            <w:r w:rsidRPr="00207EDF">
              <w:t>Разработка и издание методических материалов из серии «На пути к эффективной школе»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center"/>
            </w:pPr>
            <w:r w:rsidRPr="00207EDF">
              <w:t>01.06.2021-30.11.2021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З.С. </w:t>
            </w:r>
            <w:proofErr w:type="spellStart"/>
            <w:r w:rsidRPr="00207EDF">
              <w:t>Марагаева</w:t>
            </w:r>
            <w:proofErr w:type="spellEnd"/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Е.С. Фролова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Е.М. Ганичева</w:t>
            </w:r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Н.Е. </w:t>
            </w:r>
            <w:proofErr w:type="spellStart"/>
            <w:r w:rsidRPr="00207EDF">
              <w:t>Прончева</w:t>
            </w:r>
            <w:proofErr w:type="spellEnd"/>
          </w:p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З.А.</w:t>
            </w:r>
            <w:r w:rsidR="003B652C">
              <w:t xml:space="preserve"> </w:t>
            </w:r>
            <w:r w:rsidRPr="00207EDF">
              <w:t>Кокарева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06E" w:rsidRPr="00207EDF" w:rsidRDefault="00AF7151">
            <w:pPr>
              <w:shd w:val="clear" w:color="auto" w:fill="FFFFFF"/>
              <w:tabs>
                <w:tab w:val="left" w:pos="6219"/>
              </w:tabs>
              <w:jc w:val="both"/>
            </w:pPr>
            <w:r w:rsidRPr="00207EDF">
              <w:t xml:space="preserve">Подготовлены не менее 3 методических пособий </w:t>
            </w:r>
          </w:p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  <w:tr w:rsidR="0057706E" w:rsidRPr="00207EDF" w:rsidTr="0099253C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line="276" w:lineRule="auto"/>
              <w:ind w:left="0"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Публикации в средствах массовой информации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4837D5">
            <w:pPr>
              <w:shd w:val="clear" w:color="auto" w:fill="FFFFFF"/>
              <w:snapToGrid w:val="0"/>
              <w:jc w:val="both"/>
            </w:pPr>
            <w:r>
              <w:t>В</w:t>
            </w:r>
            <w:r w:rsidR="00AF7151" w:rsidRPr="00207EDF">
              <w:t xml:space="preserve"> течение всего периода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 xml:space="preserve">АОУ ВО ДПО «ВИРО», муниципальные органы управления образованием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06E" w:rsidRPr="00207EDF" w:rsidRDefault="00AF7151">
            <w:pPr>
              <w:shd w:val="clear" w:color="auto" w:fill="FFFFFF"/>
              <w:snapToGrid w:val="0"/>
              <w:jc w:val="both"/>
            </w:pPr>
            <w:r w:rsidRPr="00207EDF">
              <w:t>Обеспечена информационная</w:t>
            </w:r>
            <w:r w:rsidR="0099253C">
              <w:t xml:space="preserve"> открытость реализации Проекта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06E" w:rsidRPr="00207EDF" w:rsidRDefault="0057706E">
            <w:pPr>
              <w:shd w:val="clear" w:color="auto" w:fill="FFFFFF"/>
              <w:snapToGrid w:val="0"/>
              <w:jc w:val="both"/>
            </w:pPr>
          </w:p>
        </w:tc>
      </w:tr>
    </w:tbl>
    <w:p w:rsidR="0057706E" w:rsidRPr="00207EDF" w:rsidRDefault="0057706E"/>
    <w:p w:rsidR="0057706E" w:rsidRPr="00207EDF" w:rsidRDefault="0057706E">
      <w:pPr>
        <w:jc w:val="both"/>
        <w:rPr>
          <w:rStyle w:val="a9"/>
          <w:color w:val="auto"/>
        </w:rPr>
      </w:pPr>
    </w:p>
    <w:sectPr w:rsidR="0057706E" w:rsidRPr="00207EDF">
      <w:footerReference w:type="default" r:id="rId8"/>
      <w:pgSz w:w="16838" w:h="11906" w:orient="landscape"/>
      <w:pgMar w:top="1134" w:right="1134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D8" w:rsidRDefault="00204BD8">
      <w:r>
        <w:separator/>
      </w:r>
    </w:p>
  </w:endnote>
  <w:endnote w:type="continuationSeparator" w:id="0">
    <w:p w:rsidR="00204BD8" w:rsidRDefault="0020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6E" w:rsidRDefault="00AF7151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0142AE">
      <w:rPr>
        <w:noProof/>
      </w:rPr>
      <w:t>1</w:t>
    </w:r>
    <w:r>
      <w:fldChar w:fldCharType="end"/>
    </w:r>
  </w:p>
  <w:p w:rsidR="0057706E" w:rsidRDefault="0057706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D8" w:rsidRDefault="00204BD8">
      <w:r>
        <w:separator/>
      </w:r>
    </w:p>
  </w:footnote>
  <w:footnote w:type="continuationSeparator" w:id="0">
    <w:p w:rsidR="00204BD8" w:rsidRDefault="0020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7E89"/>
    <w:multiLevelType w:val="multilevel"/>
    <w:tmpl w:val="5C86D7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4B1596"/>
    <w:multiLevelType w:val="multilevel"/>
    <w:tmpl w:val="84E275A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6E"/>
    <w:rsid w:val="00013B6C"/>
    <w:rsid w:val="000142AE"/>
    <w:rsid w:val="0008613B"/>
    <w:rsid w:val="001A60A9"/>
    <w:rsid w:val="00204BD8"/>
    <w:rsid w:val="00207EDF"/>
    <w:rsid w:val="002717E1"/>
    <w:rsid w:val="003B652C"/>
    <w:rsid w:val="004837D5"/>
    <w:rsid w:val="0057706E"/>
    <w:rsid w:val="005F15E9"/>
    <w:rsid w:val="00684D31"/>
    <w:rsid w:val="006D6108"/>
    <w:rsid w:val="00781583"/>
    <w:rsid w:val="007F22DD"/>
    <w:rsid w:val="0099253C"/>
    <w:rsid w:val="009B4687"/>
    <w:rsid w:val="009D659A"/>
    <w:rsid w:val="00A53A74"/>
    <w:rsid w:val="00AF7151"/>
    <w:rsid w:val="00CA262E"/>
    <w:rsid w:val="00D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a3">
    <w:name w:val="Основной текст Знак"/>
    <w:qFormat/>
    <w:rPr>
      <w:sz w:val="24"/>
    </w:rPr>
  </w:style>
  <w:style w:type="character" w:customStyle="1" w:styleId="a4">
    <w:name w:val="Текст Знак"/>
    <w:qFormat/>
    <w:rPr>
      <w:rFonts w:ascii="Courier New" w:hAnsi="Courier New" w:cs="Courier New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8">
    <w:name w:val="Текст сноски Знак"/>
    <w:qFormat/>
    <w:rPr>
      <w:rFonts w:ascii="Calibri" w:eastAsia="Times New Roman" w:hAnsi="Calibri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9">
    <w:name w:val="Subtle Emphasis"/>
    <w:qFormat/>
    <w:rPr>
      <w:i/>
      <w:iCs/>
      <w:color w:val="808080"/>
    </w:rPr>
  </w:style>
  <w:style w:type="character" w:styleId="aa">
    <w:name w:val="page number"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jc w:val="both"/>
    </w:pPr>
    <w:rPr>
      <w:szCs w:val="20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1">
    <w:name w:val="Normal1"/>
    <w:qFormat/>
    <w:pPr>
      <w:widowControl w:val="0"/>
      <w:spacing w:line="259" w:lineRule="auto"/>
      <w:ind w:firstLine="520"/>
      <w:jc w:val="both"/>
    </w:pPr>
    <w:rPr>
      <w:rFonts w:ascii="Arial" w:eastAsia="Times New Roman" w:hAnsi="Arial" w:cs="Arial"/>
      <w:sz w:val="18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note text"/>
    <w:basedOn w:val="a"/>
    <w:rPr>
      <w:rFonts w:ascii="Calibri" w:hAnsi="Calibri" w:cs="Calibri"/>
      <w:sz w:val="20"/>
      <w:szCs w:val="20"/>
      <w:lang w:val="en-US"/>
    </w:rPr>
  </w:style>
  <w:style w:type="paragraph" w:styleId="20">
    <w:name w:val="toc 2"/>
    <w:basedOn w:val="a"/>
    <w:next w:val="a"/>
    <w:pPr>
      <w:ind w:left="240"/>
    </w:pPr>
  </w:style>
  <w:style w:type="paragraph" w:styleId="10">
    <w:name w:val="toc 1"/>
    <w:basedOn w:val="a"/>
    <w:next w:val="a"/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a3">
    <w:name w:val="Основной текст Знак"/>
    <w:qFormat/>
    <w:rPr>
      <w:sz w:val="24"/>
    </w:rPr>
  </w:style>
  <w:style w:type="character" w:customStyle="1" w:styleId="a4">
    <w:name w:val="Текст Знак"/>
    <w:qFormat/>
    <w:rPr>
      <w:rFonts w:ascii="Courier New" w:hAnsi="Courier New" w:cs="Courier New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8">
    <w:name w:val="Текст сноски Знак"/>
    <w:qFormat/>
    <w:rPr>
      <w:rFonts w:ascii="Calibri" w:eastAsia="Times New Roman" w:hAnsi="Calibri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9">
    <w:name w:val="Subtle Emphasis"/>
    <w:qFormat/>
    <w:rPr>
      <w:i/>
      <w:iCs/>
      <w:color w:val="808080"/>
    </w:rPr>
  </w:style>
  <w:style w:type="character" w:styleId="aa">
    <w:name w:val="page number"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jc w:val="both"/>
    </w:pPr>
    <w:rPr>
      <w:szCs w:val="20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1">
    <w:name w:val="Normal1"/>
    <w:qFormat/>
    <w:pPr>
      <w:widowControl w:val="0"/>
      <w:spacing w:line="259" w:lineRule="auto"/>
      <w:ind w:firstLine="520"/>
      <w:jc w:val="both"/>
    </w:pPr>
    <w:rPr>
      <w:rFonts w:ascii="Arial" w:eastAsia="Times New Roman" w:hAnsi="Arial" w:cs="Arial"/>
      <w:sz w:val="18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note text"/>
    <w:basedOn w:val="a"/>
    <w:rPr>
      <w:rFonts w:ascii="Calibri" w:hAnsi="Calibri" w:cs="Calibri"/>
      <w:sz w:val="20"/>
      <w:szCs w:val="20"/>
      <w:lang w:val="en-US"/>
    </w:rPr>
  </w:style>
  <w:style w:type="paragraph" w:styleId="20">
    <w:name w:val="toc 2"/>
    <w:basedOn w:val="a"/>
    <w:next w:val="a"/>
    <w:pPr>
      <w:ind w:left="240"/>
    </w:pPr>
  </w:style>
  <w:style w:type="paragraph" w:styleId="10">
    <w:name w:val="toc 1"/>
    <w:basedOn w:val="a"/>
    <w:next w:val="a"/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Первого регионального</vt:lpstr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Первого регионального</dc:title>
  <dc:creator>ПК</dc:creator>
  <cp:lastModifiedBy>User303-2</cp:lastModifiedBy>
  <cp:revision>14</cp:revision>
  <cp:lastPrinted>2021-03-24T09:28:00Z</cp:lastPrinted>
  <dcterms:created xsi:type="dcterms:W3CDTF">2021-04-26T05:51:00Z</dcterms:created>
  <dcterms:modified xsi:type="dcterms:W3CDTF">2021-07-01T12:58:00Z</dcterms:modified>
  <dc:language>en-US</dc:language>
</cp:coreProperties>
</file>